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7D9EE" w14:textId="77777777" w:rsidR="000728D7" w:rsidRPr="00E656E4" w:rsidRDefault="000728D7" w:rsidP="00E656E4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E656E4">
        <w:rPr>
          <w:rFonts w:ascii="Verdana" w:hAnsi="Verdana"/>
          <w:b/>
          <w:sz w:val="20"/>
          <w:szCs w:val="20"/>
        </w:rPr>
        <w:t>OPIS PRZEDMIOTU ZAMÓWIENIA</w:t>
      </w:r>
    </w:p>
    <w:p w14:paraId="0FE0503D" w14:textId="77777777" w:rsidR="000728D7" w:rsidRPr="00E656E4" w:rsidRDefault="000728D7" w:rsidP="00E656E4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656E4">
        <w:rPr>
          <w:rFonts w:ascii="Verdana" w:hAnsi="Verdana"/>
          <w:b/>
          <w:bCs/>
          <w:sz w:val="20"/>
          <w:szCs w:val="20"/>
        </w:rPr>
        <w:t>Przedmiotem zamówienia jest:</w:t>
      </w:r>
    </w:p>
    <w:p w14:paraId="2B72E04B" w14:textId="6E04F5E7" w:rsidR="000728D7" w:rsidRPr="00E656E4" w:rsidRDefault="0012473C" w:rsidP="00D930AF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Dostawa oleju opa</w:t>
      </w:r>
      <w:r w:rsidR="00A31E08">
        <w:rPr>
          <w:rFonts w:ascii="Verdana" w:hAnsi="Verdana"/>
          <w:sz w:val="20"/>
          <w:szCs w:val="20"/>
        </w:rPr>
        <w:t>ło</w:t>
      </w:r>
      <w:r w:rsidR="00F97E0D">
        <w:rPr>
          <w:rFonts w:ascii="Verdana" w:hAnsi="Verdana"/>
          <w:sz w:val="20"/>
          <w:szCs w:val="20"/>
        </w:rPr>
        <w:t xml:space="preserve">wego grzewczego w ilości do </w:t>
      </w:r>
      <w:r w:rsidR="00F97E0D" w:rsidRPr="00687EB9">
        <w:rPr>
          <w:rFonts w:ascii="Verdana" w:hAnsi="Verdana"/>
          <w:sz w:val="20"/>
          <w:szCs w:val="20"/>
        </w:rPr>
        <w:t>2</w:t>
      </w:r>
      <w:r w:rsidR="00687EB9">
        <w:rPr>
          <w:rFonts w:ascii="Verdana" w:hAnsi="Verdana"/>
          <w:sz w:val="20"/>
          <w:szCs w:val="20"/>
        </w:rPr>
        <w:t>5</w:t>
      </w:r>
      <w:r w:rsidR="00F97E0D" w:rsidRPr="00687EB9">
        <w:rPr>
          <w:rFonts w:ascii="Verdana" w:hAnsi="Verdana"/>
          <w:sz w:val="20"/>
          <w:szCs w:val="20"/>
        </w:rPr>
        <w:t> 0</w:t>
      </w:r>
      <w:r w:rsidRPr="00687EB9">
        <w:rPr>
          <w:rFonts w:ascii="Verdana" w:hAnsi="Verdana"/>
          <w:sz w:val="20"/>
          <w:szCs w:val="20"/>
        </w:rPr>
        <w:t xml:space="preserve">00 </w:t>
      </w:r>
      <w:r>
        <w:rPr>
          <w:rFonts w:ascii="Verdana" w:hAnsi="Verdana"/>
          <w:sz w:val="20"/>
          <w:szCs w:val="20"/>
        </w:rPr>
        <w:t xml:space="preserve">l przeznaczonego </w:t>
      </w:r>
      <w:r>
        <w:rPr>
          <w:rFonts w:ascii="Verdana" w:hAnsi="Verdana"/>
          <w:sz w:val="20"/>
          <w:szCs w:val="20"/>
        </w:rPr>
        <w:br/>
        <w:t xml:space="preserve">   do ogrzewania pomieszczeń Rejonu w Międzyrzecu Podlaskim oraz Obwodu</w:t>
      </w:r>
      <w:r>
        <w:rPr>
          <w:rFonts w:ascii="Verdana" w:hAnsi="Verdana"/>
          <w:sz w:val="20"/>
          <w:szCs w:val="20"/>
        </w:rPr>
        <w:br/>
        <w:t xml:space="preserve">   Drogowego w Wisznicach.</w:t>
      </w:r>
    </w:p>
    <w:p w14:paraId="7113768F" w14:textId="77777777" w:rsidR="000728D7" w:rsidRPr="00E656E4" w:rsidRDefault="000728D7" w:rsidP="00E656E4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E656E4">
        <w:rPr>
          <w:rFonts w:ascii="Verdana" w:hAnsi="Verdana"/>
          <w:b/>
          <w:sz w:val="20"/>
          <w:szCs w:val="20"/>
        </w:rPr>
        <w:t>Miejsce dostaw objętych zamówieniem oraz pojemności zbiorników na olej opałowy:</w:t>
      </w:r>
    </w:p>
    <w:p w14:paraId="12B83993" w14:textId="71EFD84D" w:rsidR="000728D7" w:rsidRPr="00E656E4" w:rsidRDefault="000728D7" w:rsidP="00036596">
      <w:pPr>
        <w:pStyle w:val="Akapitzlist"/>
        <w:numPr>
          <w:ilvl w:val="1"/>
          <w:numId w:val="1"/>
        </w:numPr>
        <w:spacing w:after="0" w:line="360" w:lineRule="auto"/>
        <w:ind w:left="788" w:hanging="431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 xml:space="preserve">Rejon w Międzyrzecu Podlaskim 21-560 Międzyrzec Podlaski ul. Radzyńska 11a. </w:t>
      </w:r>
      <w:r w:rsidRPr="00E656E4">
        <w:rPr>
          <w:rFonts w:ascii="Verdana" w:hAnsi="Verdana"/>
          <w:sz w:val="20"/>
          <w:szCs w:val="20"/>
        </w:rPr>
        <w:br/>
        <w:t xml:space="preserve">poj. zbiornika – </w:t>
      </w:r>
      <w:r w:rsidRPr="00036596">
        <w:rPr>
          <w:rFonts w:ascii="Verdana" w:hAnsi="Verdana"/>
          <w:sz w:val="20"/>
          <w:szCs w:val="20"/>
        </w:rPr>
        <w:t>3</w:t>
      </w:r>
      <w:r w:rsidR="00C058CD">
        <w:rPr>
          <w:rFonts w:ascii="Verdana" w:hAnsi="Verdana"/>
          <w:sz w:val="20"/>
          <w:szCs w:val="20"/>
        </w:rPr>
        <w:t xml:space="preserve"> </w:t>
      </w:r>
      <w:r w:rsidRPr="00036596">
        <w:rPr>
          <w:rFonts w:ascii="Verdana" w:hAnsi="Verdana"/>
          <w:sz w:val="20"/>
          <w:szCs w:val="20"/>
        </w:rPr>
        <w:t>x</w:t>
      </w:r>
      <w:r w:rsidR="00C058CD">
        <w:rPr>
          <w:rFonts w:ascii="Verdana" w:hAnsi="Verdana"/>
          <w:sz w:val="20"/>
          <w:szCs w:val="20"/>
        </w:rPr>
        <w:t xml:space="preserve"> </w:t>
      </w:r>
      <w:r w:rsidRPr="00036596">
        <w:rPr>
          <w:rFonts w:ascii="Verdana" w:hAnsi="Verdana"/>
          <w:sz w:val="20"/>
          <w:szCs w:val="20"/>
        </w:rPr>
        <w:t>1</w:t>
      </w:r>
      <w:r w:rsidR="006E1EFA" w:rsidRPr="00036596">
        <w:rPr>
          <w:rFonts w:ascii="Verdana" w:hAnsi="Verdana"/>
          <w:sz w:val="20"/>
          <w:szCs w:val="20"/>
        </w:rPr>
        <w:t> </w:t>
      </w:r>
      <w:r w:rsidRPr="00036596">
        <w:rPr>
          <w:rFonts w:ascii="Verdana" w:hAnsi="Verdana"/>
          <w:sz w:val="20"/>
          <w:szCs w:val="20"/>
        </w:rPr>
        <w:t>000</w:t>
      </w:r>
      <w:r w:rsidR="006E1EFA" w:rsidRPr="00036596">
        <w:rPr>
          <w:rFonts w:ascii="Verdana" w:hAnsi="Verdana"/>
          <w:sz w:val="20"/>
          <w:szCs w:val="20"/>
        </w:rPr>
        <w:t xml:space="preserve"> </w:t>
      </w:r>
      <w:r w:rsidRPr="00036596">
        <w:rPr>
          <w:rFonts w:ascii="Verdana" w:hAnsi="Verdana"/>
          <w:sz w:val="20"/>
          <w:szCs w:val="20"/>
        </w:rPr>
        <w:t>l</w:t>
      </w:r>
      <w:r w:rsidR="00036596">
        <w:rPr>
          <w:rFonts w:ascii="Verdana" w:hAnsi="Verdana"/>
          <w:sz w:val="20"/>
          <w:szCs w:val="20"/>
        </w:rPr>
        <w:t xml:space="preserve"> – szacunkowa ilość litrów objęta przedmiotem zamówienia 20 000 l</w:t>
      </w:r>
      <w:r w:rsidRPr="00036596">
        <w:rPr>
          <w:rFonts w:ascii="Verdana" w:hAnsi="Verdana"/>
          <w:sz w:val="20"/>
          <w:szCs w:val="20"/>
        </w:rPr>
        <w:t>.</w:t>
      </w:r>
    </w:p>
    <w:p w14:paraId="408565FD" w14:textId="616687B7" w:rsidR="000728D7" w:rsidRPr="00036596" w:rsidRDefault="000728D7" w:rsidP="00036596">
      <w:pPr>
        <w:pStyle w:val="Akapitzlist"/>
        <w:numPr>
          <w:ilvl w:val="1"/>
          <w:numId w:val="1"/>
        </w:numPr>
        <w:spacing w:after="0" w:line="360" w:lineRule="auto"/>
        <w:ind w:left="788" w:hanging="431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 xml:space="preserve">Obwód Drogowy Wisznice 21-580 Wisznice ul. Kościelna 85 poj. zbiornika </w:t>
      </w:r>
      <w:r w:rsidR="00036596">
        <w:rPr>
          <w:rFonts w:ascii="Verdana" w:hAnsi="Verdana"/>
          <w:sz w:val="20"/>
          <w:szCs w:val="20"/>
        </w:rPr>
        <w:t>1 000l szacunkowa ilość litrów</w:t>
      </w:r>
      <w:r w:rsidR="00A31E08">
        <w:rPr>
          <w:rFonts w:ascii="Verdana" w:hAnsi="Verdana"/>
          <w:sz w:val="20"/>
          <w:szCs w:val="20"/>
        </w:rPr>
        <w:t xml:space="preserve"> o</w:t>
      </w:r>
      <w:r w:rsidR="00F97E0D">
        <w:rPr>
          <w:rFonts w:ascii="Verdana" w:hAnsi="Verdana"/>
          <w:sz w:val="20"/>
          <w:szCs w:val="20"/>
        </w:rPr>
        <w:t xml:space="preserve">bjęta przedmiotem zamówienia </w:t>
      </w:r>
      <w:r w:rsidR="00687EB9">
        <w:rPr>
          <w:rFonts w:ascii="Verdana" w:hAnsi="Verdana"/>
          <w:sz w:val="20"/>
          <w:szCs w:val="20"/>
        </w:rPr>
        <w:t>5</w:t>
      </w:r>
      <w:r w:rsidR="00F97E0D">
        <w:rPr>
          <w:rFonts w:ascii="Verdana" w:hAnsi="Verdana"/>
          <w:sz w:val="20"/>
          <w:szCs w:val="20"/>
        </w:rPr>
        <w:t> 0</w:t>
      </w:r>
      <w:r w:rsidR="00036596">
        <w:rPr>
          <w:rFonts w:ascii="Verdana" w:hAnsi="Verdana"/>
          <w:sz w:val="20"/>
          <w:szCs w:val="20"/>
        </w:rPr>
        <w:t>00 l</w:t>
      </w:r>
      <w:r w:rsidR="00036596" w:rsidRPr="00036596">
        <w:rPr>
          <w:rFonts w:ascii="Verdana" w:hAnsi="Verdana"/>
          <w:sz w:val="20"/>
          <w:szCs w:val="20"/>
        </w:rPr>
        <w:t>.</w:t>
      </w:r>
    </w:p>
    <w:p w14:paraId="58A66D7B" w14:textId="77777777" w:rsidR="000728D7" w:rsidRPr="00E656E4" w:rsidRDefault="000728D7" w:rsidP="00E656E4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b/>
          <w:bCs/>
          <w:sz w:val="20"/>
          <w:szCs w:val="20"/>
        </w:rPr>
        <w:t xml:space="preserve">Warunki jakościowe oleju opałowego. </w:t>
      </w:r>
    </w:p>
    <w:p w14:paraId="03C2E7F8" w14:textId="77777777" w:rsidR="000728D7" w:rsidRPr="00E656E4" w:rsidRDefault="007C6C1C" w:rsidP="00E656E4">
      <w:pPr>
        <w:spacing w:line="360" w:lineRule="auto"/>
        <w:ind w:left="90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r w:rsidR="000728D7" w:rsidRPr="00E656E4">
        <w:rPr>
          <w:rFonts w:ascii="Verdana" w:hAnsi="Verdana"/>
          <w:sz w:val="20"/>
          <w:szCs w:val="20"/>
        </w:rPr>
        <w:t>Dostarczanym materiałem jest olej opałowy</w:t>
      </w:r>
      <w:r>
        <w:rPr>
          <w:rFonts w:ascii="Verdana" w:hAnsi="Verdana"/>
          <w:sz w:val="20"/>
          <w:szCs w:val="20"/>
        </w:rPr>
        <w:t xml:space="preserve"> lekki</w:t>
      </w:r>
      <w:r w:rsidR="000728D7" w:rsidRPr="00E656E4">
        <w:rPr>
          <w:rFonts w:ascii="Verdana" w:hAnsi="Verdana"/>
          <w:sz w:val="20"/>
          <w:szCs w:val="20"/>
        </w:rPr>
        <w:t xml:space="preserve"> przeznaczony do </w:t>
      </w:r>
      <w:r>
        <w:rPr>
          <w:rFonts w:ascii="Verdana" w:hAnsi="Verdana"/>
          <w:sz w:val="20"/>
          <w:szCs w:val="20"/>
        </w:rPr>
        <w:t xml:space="preserve">spalania </w:t>
      </w:r>
      <w:r>
        <w:rPr>
          <w:rFonts w:ascii="Verdana" w:hAnsi="Verdana"/>
          <w:sz w:val="20"/>
          <w:szCs w:val="20"/>
        </w:rPr>
        <w:br/>
        <w:t xml:space="preserve">w kotłowni olejowej C.O. </w:t>
      </w:r>
      <w:r w:rsidR="000728D7" w:rsidRPr="00E656E4">
        <w:rPr>
          <w:rFonts w:ascii="Verdana" w:hAnsi="Verdana"/>
          <w:sz w:val="20"/>
          <w:szCs w:val="20"/>
        </w:rPr>
        <w:t>służący do ogrzewania pomieszczeń biurowo – garażowych.</w:t>
      </w:r>
      <w:r>
        <w:rPr>
          <w:rFonts w:ascii="Verdana" w:hAnsi="Verdana"/>
          <w:sz w:val="20"/>
          <w:szCs w:val="20"/>
        </w:rPr>
        <w:t xml:space="preserve"> Olej tankowany będzie w sposób wymuszony z autocysterny do zbiorników oleju </w:t>
      </w:r>
      <w:r w:rsidR="00EB0151">
        <w:rPr>
          <w:rFonts w:ascii="Verdana" w:hAnsi="Verdana"/>
          <w:sz w:val="20"/>
          <w:szCs w:val="20"/>
        </w:rPr>
        <w:t xml:space="preserve">w </w:t>
      </w:r>
      <w:r>
        <w:rPr>
          <w:rFonts w:ascii="Verdana" w:hAnsi="Verdana"/>
          <w:sz w:val="20"/>
          <w:szCs w:val="20"/>
        </w:rPr>
        <w:t>kotłowni.</w:t>
      </w:r>
    </w:p>
    <w:p w14:paraId="6749D83A" w14:textId="77777777" w:rsidR="000728D7" w:rsidRPr="00E656E4" w:rsidRDefault="000728D7" w:rsidP="00E656E4">
      <w:pPr>
        <w:spacing w:line="360" w:lineRule="auto"/>
        <w:ind w:left="900" w:hanging="360"/>
        <w:jc w:val="both"/>
        <w:rPr>
          <w:rFonts w:ascii="Verdana" w:hAnsi="Verdana" w:cs="TTE1C778F0t00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 xml:space="preserve">b)  </w:t>
      </w:r>
      <w:r w:rsidRPr="00E656E4">
        <w:rPr>
          <w:rFonts w:ascii="Verdana" w:hAnsi="Verdana" w:cs="TTE1C778F0t00"/>
          <w:sz w:val="20"/>
          <w:szCs w:val="20"/>
        </w:rPr>
        <w:t>Olej opałowy winien być I klasy jakości i spełniać następujące warunki jakościowe określone Polską Normą (PN – C – 96024 Lekki L1)</w:t>
      </w:r>
    </w:p>
    <w:p w14:paraId="16F91FAF" w14:textId="77777777" w:rsidR="000728D7" w:rsidRPr="00E656E4" w:rsidRDefault="007C6C1C" w:rsidP="00E656E4">
      <w:pPr>
        <w:spacing w:line="360" w:lineRule="auto"/>
        <w:ind w:left="900" w:hanging="360"/>
        <w:jc w:val="both"/>
        <w:rPr>
          <w:rFonts w:ascii="Verdana" w:hAnsi="Verdana" w:cs="TTE1C778F0t00"/>
          <w:sz w:val="20"/>
          <w:szCs w:val="20"/>
        </w:rPr>
      </w:pPr>
      <w:r>
        <w:rPr>
          <w:rFonts w:ascii="Verdana" w:hAnsi="Verdana" w:cs="TTE1C778F0t00"/>
          <w:sz w:val="20"/>
          <w:szCs w:val="20"/>
        </w:rPr>
        <w:t xml:space="preserve">     </w:t>
      </w:r>
      <w:r w:rsidR="000728D7" w:rsidRPr="00E656E4">
        <w:rPr>
          <w:rFonts w:ascii="Verdana" w:hAnsi="Verdana" w:cs="TTE1C778F0t00"/>
          <w:sz w:val="20"/>
          <w:szCs w:val="20"/>
        </w:rPr>
        <w:t xml:space="preserve">- wartość opałowa nie mniejsza niż 42,6 MJ/kg, </w:t>
      </w:r>
    </w:p>
    <w:p w14:paraId="6E4144A7" w14:textId="77777777" w:rsidR="000728D7" w:rsidRPr="00E656E4" w:rsidRDefault="007C6C1C" w:rsidP="00E656E4">
      <w:pPr>
        <w:spacing w:line="360" w:lineRule="auto"/>
        <w:ind w:left="900" w:hanging="360"/>
        <w:jc w:val="both"/>
        <w:rPr>
          <w:rFonts w:ascii="Verdana" w:hAnsi="Verdana" w:cs="TTE1C778F0t00"/>
          <w:sz w:val="20"/>
          <w:szCs w:val="20"/>
        </w:rPr>
      </w:pPr>
      <w:r>
        <w:rPr>
          <w:rFonts w:ascii="Verdana" w:hAnsi="Verdana" w:cs="TTE1C778F0t00"/>
          <w:sz w:val="20"/>
          <w:szCs w:val="20"/>
        </w:rPr>
        <w:t xml:space="preserve">     </w:t>
      </w:r>
      <w:r w:rsidR="000728D7" w:rsidRPr="00E656E4">
        <w:rPr>
          <w:rFonts w:ascii="Verdana" w:hAnsi="Verdana" w:cs="TTE1C778F0t00"/>
          <w:sz w:val="20"/>
          <w:szCs w:val="20"/>
        </w:rPr>
        <w:t xml:space="preserve">- temperatura zapłonu – min. 56°C, </w:t>
      </w:r>
    </w:p>
    <w:p w14:paraId="58F3B0D4" w14:textId="77777777" w:rsidR="000728D7" w:rsidRPr="00E656E4" w:rsidRDefault="007C6C1C" w:rsidP="00E656E4">
      <w:pPr>
        <w:spacing w:line="360" w:lineRule="auto"/>
        <w:ind w:left="900" w:hanging="360"/>
        <w:jc w:val="both"/>
        <w:rPr>
          <w:rFonts w:ascii="Verdana" w:hAnsi="Verdana" w:cs="TTE1C778F0t00"/>
          <w:sz w:val="20"/>
          <w:szCs w:val="20"/>
        </w:rPr>
      </w:pPr>
      <w:r>
        <w:rPr>
          <w:rFonts w:ascii="Verdana" w:hAnsi="Verdana" w:cs="TTE1C778F0t00"/>
          <w:sz w:val="20"/>
          <w:szCs w:val="20"/>
        </w:rPr>
        <w:t xml:space="preserve">     </w:t>
      </w:r>
      <w:r w:rsidR="000728D7" w:rsidRPr="00E656E4">
        <w:rPr>
          <w:rFonts w:ascii="Verdana" w:hAnsi="Verdana" w:cs="TTE1C778F0t00"/>
          <w:sz w:val="20"/>
          <w:szCs w:val="20"/>
        </w:rPr>
        <w:t xml:space="preserve">- zawartość siarki - max. 0,1 % </w:t>
      </w:r>
    </w:p>
    <w:p w14:paraId="17D3A017" w14:textId="77777777" w:rsidR="000728D7" w:rsidRPr="00E656E4" w:rsidRDefault="007C6C1C" w:rsidP="00E656E4">
      <w:pPr>
        <w:spacing w:line="360" w:lineRule="auto"/>
        <w:ind w:left="900" w:hanging="360"/>
        <w:jc w:val="both"/>
        <w:rPr>
          <w:rFonts w:ascii="Verdana" w:hAnsi="Verdana" w:cs="TTE1C778F0t00"/>
          <w:sz w:val="20"/>
          <w:szCs w:val="20"/>
        </w:rPr>
      </w:pPr>
      <w:r>
        <w:rPr>
          <w:rFonts w:ascii="Verdana" w:hAnsi="Verdana" w:cs="TTE1C778F0t00"/>
          <w:sz w:val="20"/>
          <w:szCs w:val="20"/>
        </w:rPr>
        <w:t xml:space="preserve">     </w:t>
      </w:r>
      <w:r w:rsidR="000728D7" w:rsidRPr="00E656E4">
        <w:rPr>
          <w:rFonts w:ascii="Verdana" w:hAnsi="Verdana" w:cs="TTE1C778F0t00"/>
          <w:sz w:val="20"/>
          <w:szCs w:val="20"/>
        </w:rPr>
        <w:t xml:space="preserve">- temperatura płynięcia – max. -20°C, </w:t>
      </w:r>
    </w:p>
    <w:p w14:paraId="2CB15B7D" w14:textId="77777777" w:rsidR="000728D7" w:rsidRPr="00E656E4" w:rsidRDefault="007C6C1C" w:rsidP="00E656E4">
      <w:pPr>
        <w:spacing w:line="360" w:lineRule="auto"/>
        <w:ind w:left="900" w:hanging="360"/>
        <w:jc w:val="both"/>
        <w:rPr>
          <w:rFonts w:ascii="Verdana" w:hAnsi="Verdana" w:cs="TTE1C778F0t00"/>
          <w:sz w:val="20"/>
          <w:szCs w:val="20"/>
        </w:rPr>
      </w:pPr>
      <w:r>
        <w:rPr>
          <w:rFonts w:ascii="Verdana" w:hAnsi="Verdana" w:cs="TTE1C778F0t00"/>
          <w:sz w:val="20"/>
          <w:szCs w:val="20"/>
        </w:rPr>
        <w:t xml:space="preserve">     </w:t>
      </w:r>
      <w:r w:rsidR="000728D7" w:rsidRPr="00E656E4">
        <w:rPr>
          <w:rFonts w:ascii="Verdana" w:hAnsi="Verdana" w:cs="TTE1C778F0t00"/>
          <w:sz w:val="20"/>
          <w:szCs w:val="20"/>
        </w:rPr>
        <w:t xml:space="preserve">- gęstość w temperaturze 15°C- max. 860kg/m3, </w:t>
      </w:r>
    </w:p>
    <w:p w14:paraId="2B0F88AD" w14:textId="77777777" w:rsidR="000728D7" w:rsidRPr="00E656E4" w:rsidRDefault="007C6C1C" w:rsidP="00E656E4">
      <w:pPr>
        <w:spacing w:line="360" w:lineRule="auto"/>
        <w:ind w:left="900" w:hanging="360"/>
        <w:jc w:val="both"/>
        <w:rPr>
          <w:rFonts w:ascii="Verdana" w:hAnsi="Verdana" w:cs="TTE1C778F0t00"/>
          <w:sz w:val="20"/>
          <w:szCs w:val="20"/>
        </w:rPr>
      </w:pPr>
      <w:r>
        <w:rPr>
          <w:rFonts w:ascii="Verdana" w:hAnsi="Verdana" w:cs="TTE1C778F0t00"/>
          <w:sz w:val="20"/>
          <w:szCs w:val="20"/>
        </w:rPr>
        <w:t xml:space="preserve">     </w:t>
      </w:r>
      <w:r w:rsidR="000728D7" w:rsidRPr="00E656E4">
        <w:rPr>
          <w:rFonts w:ascii="Verdana" w:hAnsi="Verdana" w:cs="TTE1C778F0t00"/>
          <w:sz w:val="20"/>
          <w:szCs w:val="20"/>
        </w:rPr>
        <w:t>- lepkość kinetyczna- max. 6,0 mm</w:t>
      </w:r>
      <w:r w:rsidR="000728D7" w:rsidRPr="00E656E4">
        <w:rPr>
          <w:rFonts w:ascii="Verdana" w:hAnsi="Verdana" w:cs="TTE1C778F0t00"/>
          <w:sz w:val="20"/>
          <w:szCs w:val="20"/>
          <w:vertAlign w:val="superscript"/>
        </w:rPr>
        <w:t>2</w:t>
      </w:r>
      <w:r w:rsidR="000728D7" w:rsidRPr="00E656E4">
        <w:rPr>
          <w:rFonts w:ascii="Verdana" w:hAnsi="Verdana" w:cs="TTE1C778F0t00"/>
          <w:sz w:val="20"/>
          <w:szCs w:val="20"/>
        </w:rPr>
        <w:t xml:space="preserve">/s, </w:t>
      </w:r>
    </w:p>
    <w:p w14:paraId="0DFB2C84" w14:textId="77777777" w:rsidR="000728D7" w:rsidRPr="00E656E4" w:rsidRDefault="007C6C1C" w:rsidP="00E656E4">
      <w:pPr>
        <w:autoSpaceDE w:val="0"/>
        <w:autoSpaceDN w:val="0"/>
        <w:adjustRightInd w:val="0"/>
        <w:spacing w:line="360" w:lineRule="auto"/>
        <w:ind w:left="900" w:hanging="360"/>
        <w:rPr>
          <w:rFonts w:ascii="Verdana" w:hAnsi="Verdana" w:cs="TTE1C04EF8t00"/>
          <w:sz w:val="20"/>
          <w:szCs w:val="20"/>
        </w:rPr>
      </w:pPr>
      <w:r>
        <w:rPr>
          <w:rFonts w:ascii="Verdana" w:hAnsi="Verdana" w:cs="TTE1C778F0t00"/>
          <w:sz w:val="20"/>
          <w:szCs w:val="20"/>
        </w:rPr>
        <w:t xml:space="preserve">c)  </w:t>
      </w:r>
      <w:r w:rsidR="000728D7" w:rsidRPr="00E656E4">
        <w:rPr>
          <w:rFonts w:ascii="Verdana" w:hAnsi="Verdana" w:cs="TTE1C778F0t00"/>
          <w:sz w:val="20"/>
          <w:szCs w:val="20"/>
        </w:rPr>
        <w:t>Olej opałowy nie powinien być zanieczyszczony w stopniu uniemożliwiającym jego prawidłowe użytkowanie.</w:t>
      </w:r>
    </w:p>
    <w:p w14:paraId="77E78B5B" w14:textId="77777777" w:rsidR="000728D7" w:rsidRPr="00E656E4" w:rsidRDefault="000728D7" w:rsidP="00E656E4">
      <w:pPr>
        <w:numPr>
          <w:ilvl w:val="0"/>
          <w:numId w:val="1"/>
        </w:numPr>
        <w:spacing w:line="360" w:lineRule="auto"/>
        <w:ind w:left="360" w:hanging="360"/>
        <w:jc w:val="both"/>
        <w:rPr>
          <w:rFonts w:ascii="Verdana" w:hAnsi="Verdana"/>
          <w:bCs/>
          <w:sz w:val="20"/>
          <w:szCs w:val="20"/>
        </w:rPr>
      </w:pPr>
      <w:r w:rsidRPr="00E656E4">
        <w:rPr>
          <w:rFonts w:ascii="Verdana" w:hAnsi="Verdana"/>
          <w:b/>
          <w:bCs/>
          <w:sz w:val="20"/>
          <w:szCs w:val="20"/>
        </w:rPr>
        <w:t>Sprzęt</w:t>
      </w:r>
      <w:r w:rsidRPr="00E656E4">
        <w:rPr>
          <w:rFonts w:ascii="Verdana" w:hAnsi="Verdana"/>
          <w:bCs/>
          <w:sz w:val="20"/>
          <w:szCs w:val="20"/>
        </w:rPr>
        <w:t xml:space="preserve">. </w:t>
      </w:r>
    </w:p>
    <w:p w14:paraId="08DA263C" w14:textId="1BA2AD43" w:rsidR="000728D7" w:rsidRPr="00E656E4" w:rsidRDefault="000728D7" w:rsidP="002A02D8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 xml:space="preserve">Wykonawca powinien </w:t>
      </w:r>
      <w:r w:rsidR="00EB0151">
        <w:rPr>
          <w:rFonts w:ascii="Verdana" w:hAnsi="Verdana"/>
          <w:sz w:val="20"/>
          <w:szCs w:val="20"/>
        </w:rPr>
        <w:t>dysponować</w:t>
      </w:r>
      <w:r w:rsidRPr="00E656E4">
        <w:rPr>
          <w:rFonts w:ascii="Verdana" w:hAnsi="Verdana"/>
          <w:sz w:val="20"/>
          <w:szCs w:val="20"/>
        </w:rPr>
        <w:t xml:space="preserve"> sprzęt</w:t>
      </w:r>
      <w:r w:rsidR="00EB0151">
        <w:rPr>
          <w:rFonts w:ascii="Verdana" w:hAnsi="Verdana"/>
          <w:sz w:val="20"/>
          <w:szCs w:val="20"/>
        </w:rPr>
        <w:t>em</w:t>
      </w:r>
      <w:r w:rsidRPr="00E656E4">
        <w:rPr>
          <w:rFonts w:ascii="Verdana" w:hAnsi="Verdana"/>
          <w:sz w:val="20"/>
          <w:szCs w:val="20"/>
        </w:rPr>
        <w:t xml:space="preserve"> umożliwiający wykonywanie dostaw – samochód cysternę do</w:t>
      </w:r>
      <w:r w:rsidR="00EB0151">
        <w:rPr>
          <w:rFonts w:ascii="Verdana" w:hAnsi="Verdana"/>
          <w:sz w:val="20"/>
          <w:szCs w:val="20"/>
        </w:rPr>
        <w:t xml:space="preserve"> przewozu paliw płynnych. Dysponow</w:t>
      </w:r>
      <w:r w:rsidRPr="00E656E4">
        <w:rPr>
          <w:rFonts w:ascii="Verdana" w:hAnsi="Verdana"/>
          <w:sz w:val="20"/>
          <w:szCs w:val="20"/>
        </w:rPr>
        <w:t>anie oznacza posiadanie środka na własność, dzierżawę, albo umowę z firmą wypożyczającą sprzęt</w:t>
      </w:r>
      <w:r w:rsidR="00EB0151">
        <w:rPr>
          <w:rFonts w:ascii="Verdana" w:hAnsi="Verdana"/>
          <w:sz w:val="20"/>
          <w:szCs w:val="20"/>
        </w:rPr>
        <w:t xml:space="preserve"> lub świadczącą usługi sprzętowo - transportowe</w:t>
      </w:r>
      <w:r w:rsidRPr="00E656E4">
        <w:rPr>
          <w:rFonts w:ascii="Verdana" w:hAnsi="Verdana"/>
          <w:sz w:val="20"/>
          <w:szCs w:val="20"/>
        </w:rPr>
        <w:t xml:space="preserve">. Pojazd musi posiadać odpowiednie dokumenty zezwalające na transport paliw – oleju opałowego oraz być wyposażony </w:t>
      </w:r>
      <w:r w:rsidR="00B670BC">
        <w:rPr>
          <w:rFonts w:ascii="Verdana" w:hAnsi="Verdana"/>
          <w:sz w:val="20"/>
          <w:szCs w:val="20"/>
        </w:rPr>
        <w:br/>
      </w:r>
      <w:r w:rsidRPr="00E656E4">
        <w:rPr>
          <w:rFonts w:ascii="Verdana" w:hAnsi="Verdana"/>
          <w:sz w:val="20"/>
          <w:szCs w:val="20"/>
        </w:rPr>
        <w:t xml:space="preserve">w licznik wydawanego oleju. </w:t>
      </w:r>
    </w:p>
    <w:p w14:paraId="33F98F29" w14:textId="77777777" w:rsidR="000728D7" w:rsidRDefault="000728D7" w:rsidP="00E656E4">
      <w:pPr>
        <w:spacing w:line="360" w:lineRule="auto"/>
        <w:ind w:left="360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>Tankowanie zbiorników kotłowni odbywać się będzie w sposób wymuszony poprzez pompę autocysterny.</w:t>
      </w:r>
    </w:p>
    <w:p w14:paraId="07F5D6B0" w14:textId="77777777" w:rsidR="008A683B" w:rsidRDefault="008A683B" w:rsidP="00E656E4">
      <w:pPr>
        <w:spacing w:line="360" w:lineRule="auto"/>
        <w:ind w:left="360"/>
        <w:rPr>
          <w:rFonts w:ascii="Verdana" w:hAnsi="Verdana"/>
          <w:sz w:val="20"/>
          <w:szCs w:val="20"/>
        </w:rPr>
      </w:pPr>
    </w:p>
    <w:p w14:paraId="7D39D9A7" w14:textId="77777777" w:rsidR="00C50F06" w:rsidRDefault="00C50F06" w:rsidP="00E656E4">
      <w:pPr>
        <w:spacing w:line="360" w:lineRule="auto"/>
        <w:ind w:left="360"/>
        <w:rPr>
          <w:rFonts w:ascii="Verdana" w:hAnsi="Verdana"/>
          <w:sz w:val="20"/>
          <w:szCs w:val="20"/>
        </w:rPr>
      </w:pPr>
    </w:p>
    <w:p w14:paraId="2F5FD2F5" w14:textId="77777777" w:rsidR="00036596" w:rsidRPr="00E656E4" w:rsidRDefault="00036596" w:rsidP="00E656E4">
      <w:pPr>
        <w:spacing w:line="360" w:lineRule="auto"/>
        <w:ind w:left="360"/>
        <w:rPr>
          <w:rFonts w:ascii="Verdana" w:hAnsi="Verdana"/>
          <w:sz w:val="20"/>
          <w:szCs w:val="20"/>
        </w:rPr>
      </w:pPr>
    </w:p>
    <w:p w14:paraId="0A2CBB14" w14:textId="77777777" w:rsidR="000728D7" w:rsidRPr="00E656E4" w:rsidRDefault="000728D7" w:rsidP="00E656E4">
      <w:pPr>
        <w:numPr>
          <w:ilvl w:val="0"/>
          <w:numId w:val="1"/>
        </w:num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b/>
          <w:bCs/>
          <w:sz w:val="20"/>
          <w:szCs w:val="20"/>
        </w:rPr>
        <w:t>Transport</w:t>
      </w:r>
      <w:r w:rsidRPr="00E656E4">
        <w:rPr>
          <w:rFonts w:ascii="Verdana" w:hAnsi="Verdana"/>
          <w:bCs/>
          <w:sz w:val="20"/>
          <w:szCs w:val="20"/>
        </w:rPr>
        <w:t xml:space="preserve">. </w:t>
      </w:r>
    </w:p>
    <w:p w14:paraId="711198F9" w14:textId="77777777" w:rsidR="00E656E4" w:rsidRPr="00E656E4" w:rsidRDefault="000728D7" w:rsidP="00036596">
      <w:pPr>
        <w:spacing w:line="360" w:lineRule="auto"/>
        <w:ind w:left="540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>Transport paliw winien spełniać wymogi odpowiednich przepisów bezpieczeństwa pożarowego, ruchu drogowego, oraz ochrony środowiska.</w:t>
      </w:r>
    </w:p>
    <w:p w14:paraId="4B2676D3" w14:textId="77777777" w:rsidR="000728D7" w:rsidRPr="00E656E4" w:rsidRDefault="000728D7" w:rsidP="00E656E4">
      <w:pPr>
        <w:numPr>
          <w:ilvl w:val="0"/>
          <w:numId w:val="1"/>
        </w:numPr>
        <w:spacing w:line="360" w:lineRule="auto"/>
        <w:ind w:left="360" w:hanging="360"/>
        <w:jc w:val="both"/>
        <w:rPr>
          <w:rFonts w:ascii="Verdana" w:hAnsi="Verdana"/>
          <w:b/>
          <w:sz w:val="20"/>
          <w:szCs w:val="20"/>
        </w:rPr>
      </w:pPr>
      <w:r w:rsidRPr="00E656E4">
        <w:rPr>
          <w:rFonts w:ascii="Verdana" w:hAnsi="Verdana"/>
          <w:b/>
          <w:bCs/>
          <w:sz w:val="20"/>
          <w:szCs w:val="20"/>
        </w:rPr>
        <w:t xml:space="preserve">Wykonywanie dostaw: </w:t>
      </w:r>
    </w:p>
    <w:p w14:paraId="1DA96BEC" w14:textId="77777777" w:rsidR="006E1EFA" w:rsidRPr="0012072D" w:rsidRDefault="000728D7" w:rsidP="0012072D">
      <w:pPr>
        <w:pStyle w:val="Akapitzlist"/>
        <w:numPr>
          <w:ilvl w:val="0"/>
          <w:numId w:val="3"/>
        </w:numPr>
        <w:tabs>
          <w:tab w:val="num" w:pos="1000"/>
        </w:tabs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12072D">
        <w:rPr>
          <w:rFonts w:ascii="Verdana" w:hAnsi="Verdana"/>
          <w:sz w:val="20"/>
          <w:szCs w:val="20"/>
        </w:rPr>
        <w:t>Wykonawca świadczyć będzie dostawy oleju opałowego do zbiorników kotłowni olejowej mieszczących się w:</w:t>
      </w:r>
    </w:p>
    <w:p w14:paraId="079E0C76" w14:textId="77777777" w:rsidR="000728D7" w:rsidRPr="00E656E4" w:rsidRDefault="0012072D" w:rsidP="0012072D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 w:rsidR="006E1EFA" w:rsidRPr="00E656E4">
        <w:rPr>
          <w:rFonts w:ascii="Verdana" w:hAnsi="Verdana"/>
          <w:sz w:val="20"/>
          <w:szCs w:val="20"/>
        </w:rPr>
        <w:t>-</w:t>
      </w:r>
      <w:r w:rsidR="000728D7" w:rsidRPr="00E656E4">
        <w:rPr>
          <w:rFonts w:ascii="Verdana" w:hAnsi="Verdana"/>
          <w:sz w:val="20"/>
          <w:szCs w:val="20"/>
        </w:rPr>
        <w:t xml:space="preserve"> Rejonie Międzyrzec Podlaski </w:t>
      </w:r>
      <w:r w:rsidR="006E1EFA" w:rsidRPr="00E656E4">
        <w:rPr>
          <w:rFonts w:ascii="Verdana" w:hAnsi="Verdana"/>
          <w:sz w:val="20"/>
          <w:szCs w:val="20"/>
        </w:rPr>
        <w:t xml:space="preserve">ul. Radzyńskiej 11a, 21-560 Międzyrzec Podlaski                                   </w:t>
      </w:r>
      <w:r w:rsidR="007C6C1C">
        <w:rPr>
          <w:rFonts w:ascii="Verdana" w:hAnsi="Verdana"/>
          <w:sz w:val="20"/>
          <w:szCs w:val="20"/>
        </w:rPr>
        <w:t xml:space="preserve"> </w:t>
      </w:r>
      <w:r w:rsidR="007C6C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          </w:t>
      </w:r>
      <w:r w:rsidR="007C6C1C">
        <w:rPr>
          <w:rFonts w:ascii="Verdana" w:hAnsi="Verdana"/>
          <w:sz w:val="20"/>
          <w:szCs w:val="20"/>
        </w:rPr>
        <w:t xml:space="preserve">- </w:t>
      </w:r>
      <w:r w:rsidR="000728D7" w:rsidRPr="00E656E4">
        <w:rPr>
          <w:rFonts w:ascii="Verdana" w:hAnsi="Verdana"/>
          <w:sz w:val="20"/>
          <w:szCs w:val="20"/>
        </w:rPr>
        <w:t>O</w:t>
      </w:r>
      <w:r w:rsidR="006E1EFA" w:rsidRPr="00E656E4">
        <w:rPr>
          <w:rFonts w:ascii="Verdana" w:hAnsi="Verdana"/>
          <w:sz w:val="20"/>
          <w:szCs w:val="20"/>
        </w:rPr>
        <w:t>bwodzie Drogowym Wisznice ul. Kościelna 85</w:t>
      </w:r>
      <w:r w:rsidR="005F0377" w:rsidRPr="00E656E4">
        <w:rPr>
          <w:rFonts w:ascii="Verdana" w:hAnsi="Verdana"/>
          <w:sz w:val="20"/>
          <w:szCs w:val="20"/>
        </w:rPr>
        <w:t>,</w:t>
      </w:r>
      <w:r w:rsidR="006E1EFA" w:rsidRPr="00E656E4">
        <w:rPr>
          <w:rFonts w:ascii="Verdana" w:hAnsi="Verdana"/>
          <w:sz w:val="20"/>
          <w:szCs w:val="20"/>
        </w:rPr>
        <w:t xml:space="preserve"> 21-580 Wisznice </w:t>
      </w:r>
      <w:r w:rsidR="000728D7" w:rsidRPr="00E656E4">
        <w:rPr>
          <w:rFonts w:ascii="Verdana" w:hAnsi="Verdana"/>
          <w:sz w:val="20"/>
          <w:szCs w:val="20"/>
        </w:rPr>
        <w:t xml:space="preserve"> </w:t>
      </w:r>
      <w:r w:rsidR="006E1EFA" w:rsidRPr="00E656E4">
        <w:rPr>
          <w:rFonts w:ascii="Verdana" w:hAnsi="Verdana"/>
          <w:sz w:val="20"/>
          <w:szCs w:val="20"/>
        </w:rPr>
        <w:t xml:space="preserve">                         </w:t>
      </w:r>
      <w:r w:rsidR="007C6C1C">
        <w:rPr>
          <w:rFonts w:ascii="Verdana" w:hAnsi="Verdana"/>
          <w:b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t xml:space="preserve">     </w:t>
      </w:r>
      <w:r w:rsidR="007C6C1C">
        <w:rPr>
          <w:rFonts w:ascii="Verdana" w:hAnsi="Verdana"/>
          <w:b/>
          <w:sz w:val="20"/>
          <w:szCs w:val="20"/>
        </w:rPr>
        <w:t xml:space="preserve">w okresie </w:t>
      </w:r>
      <w:r w:rsidR="00EB0151">
        <w:rPr>
          <w:rFonts w:ascii="Verdana" w:hAnsi="Verdana"/>
          <w:b/>
          <w:sz w:val="20"/>
          <w:szCs w:val="20"/>
        </w:rPr>
        <w:t>36</w:t>
      </w:r>
      <w:r w:rsidR="007C6C1C" w:rsidRPr="002A02D8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="007C6C1C">
        <w:rPr>
          <w:rFonts w:ascii="Verdana" w:hAnsi="Verdana"/>
          <w:b/>
          <w:sz w:val="20"/>
          <w:szCs w:val="20"/>
        </w:rPr>
        <w:t xml:space="preserve">miesięcy </w:t>
      </w:r>
      <w:r w:rsidR="007C6C1C" w:rsidRPr="00E656E4">
        <w:rPr>
          <w:rFonts w:ascii="Verdana" w:hAnsi="Verdana"/>
          <w:b/>
          <w:sz w:val="20"/>
          <w:szCs w:val="20"/>
        </w:rPr>
        <w:t>od daty podpisania umowy</w:t>
      </w:r>
      <w:r w:rsidR="007C6C1C">
        <w:rPr>
          <w:rFonts w:ascii="Verdana" w:hAnsi="Verdana"/>
          <w:b/>
          <w:sz w:val="20"/>
          <w:szCs w:val="20"/>
        </w:rPr>
        <w:t xml:space="preserve"> </w:t>
      </w:r>
      <w:r w:rsidR="000728D7" w:rsidRPr="00E656E4">
        <w:rPr>
          <w:rFonts w:ascii="Verdana" w:hAnsi="Verdana"/>
          <w:b/>
          <w:sz w:val="20"/>
          <w:szCs w:val="20"/>
        </w:rPr>
        <w:t xml:space="preserve">z wyjątkiem określonym </w:t>
      </w:r>
      <w:r>
        <w:rPr>
          <w:rFonts w:ascii="Verdana" w:hAnsi="Verdana"/>
          <w:b/>
          <w:sz w:val="20"/>
          <w:szCs w:val="20"/>
        </w:rPr>
        <w:br/>
        <w:t xml:space="preserve">     </w:t>
      </w:r>
      <w:r w:rsidR="000728D7" w:rsidRPr="00E656E4">
        <w:rPr>
          <w:rFonts w:ascii="Verdana" w:hAnsi="Verdana"/>
          <w:b/>
          <w:sz w:val="20"/>
          <w:szCs w:val="20"/>
        </w:rPr>
        <w:t>w punkcie b)</w:t>
      </w:r>
      <w:r w:rsidR="000728D7" w:rsidRPr="00E656E4">
        <w:rPr>
          <w:rFonts w:ascii="Verdana" w:hAnsi="Verdana"/>
          <w:sz w:val="20"/>
          <w:szCs w:val="20"/>
        </w:rPr>
        <w:t>;</w:t>
      </w:r>
    </w:p>
    <w:p w14:paraId="5550C888" w14:textId="77777777" w:rsidR="000728D7" w:rsidRDefault="000728D7" w:rsidP="00EB0151">
      <w:pPr>
        <w:pStyle w:val="Akapitzlist"/>
        <w:numPr>
          <w:ilvl w:val="0"/>
          <w:numId w:val="3"/>
        </w:numPr>
        <w:tabs>
          <w:tab w:val="num" w:pos="100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2072D">
        <w:rPr>
          <w:rFonts w:ascii="Verdana" w:hAnsi="Verdana"/>
          <w:sz w:val="20"/>
          <w:szCs w:val="20"/>
        </w:rPr>
        <w:t>dostawy będą realizowanie nie dłużej niż do czasu wyczerpania wartości</w:t>
      </w:r>
      <w:r w:rsidR="00EB0151">
        <w:rPr>
          <w:rFonts w:ascii="Verdana" w:hAnsi="Verdana"/>
          <w:sz w:val="20"/>
          <w:szCs w:val="20"/>
        </w:rPr>
        <w:t xml:space="preserve"> </w:t>
      </w:r>
      <w:r w:rsidRPr="00EB0151">
        <w:rPr>
          <w:rFonts w:ascii="Verdana" w:hAnsi="Verdana"/>
          <w:sz w:val="20"/>
          <w:szCs w:val="20"/>
        </w:rPr>
        <w:t>umownej;</w:t>
      </w:r>
    </w:p>
    <w:p w14:paraId="1729F60E" w14:textId="77777777" w:rsidR="00EB0151" w:rsidRPr="00EB0151" w:rsidRDefault="00EB0151" w:rsidP="00EB0151">
      <w:pPr>
        <w:pStyle w:val="Akapitzlist"/>
        <w:numPr>
          <w:ilvl w:val="0"/>
          <w:numId w:val="3"/>
        </w:numPr>
        <w:tabs>
          <w:tab w:val="num" w:pos="100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dostawy będą realizowane sukcesywnie według potrzeb Zamawiającego w ilościach od 500 do 2500 litrów w jednej dostawie i terminie zgłoszonym każdorazowo przez Zamawiającego jako odrębne zamówienie cząstkowe;</w:t>
      </w:r>
    </w:p>
    <w:p w14:paraId="3FD13919" w14:textId="77777777" w:rsidR="000728D7" w:rsidRPr="0012072D" w:rsidRDefault="000728D7" w:rsidP="002A02D8">
      <w:pPr>
        <w:pStyle w:val="Akapitzlist"/>
        <w:numPr>
          <w:ilvl w:val="0"/>
          <w:numId w:val="3"/>
        </w:numPr>
        <w:tabs>
          <w:tab w:val="num" w:pos="100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2072D">
        <w:rPr>
          <w:rFonts w:ascii="Verdana" w:hAnsi="Verdana"/>
          <w:sz w:val="20"/>
          <w:szCs w:val="20"/>
        </w:rPr>
        <w:t>czas wykonywania dostaw ustala się na dni robocze w godzinach 7</w:t>
      </w:r>
      <w:r w:rsidR="007C6C1C" w:rsidRPr="0012072D">
        <w:rPr>
          <w:rFonts w:ascii="Verdana" w:hAnsi="Verdana"/>
          <w:sz w:val="20"/>
          <w:szCs w:val="20"/>
          <w:vertAlign w:val="superscript"/>
        </w:rPr>
        <w:t>3</w:t>
      </w:r>
      <w:r w:rsidRPr="0012072D">
        <w:rPr>
          <w:rFonts w:ascii="Verdana" w:hAnsi="Verdana"/>
          <w:sz w:val="20"/>
          <w:szCs w:val="20"/>
          <w:vertAlign w:val="superscript"/>
        </w:rPr>
        <w:t>0</w:t>
      </w:r>
      <w:r w:rsidRPr="0012072D">
        <w:rPr>
          <w:rFonts w:ascii="Verdana" w:hAnsi="Verdana"/>
          <w:sz w:val="20"/>
          <w:szCs w:val="20"/>
        </w:rPr>
        <w:t xml:space="preserve"> do 15</w:t>
      </w:r>
      <w:r w:rsidR="007C6C1C" w:rsidRPr="0012072D">
        <w:rPr>
          <w:rFonts w:ascii="Verdana" w:hAnsi="Verdana"/>
          <w:sz w:val="20"/>
          <w:szCs w:val="20"/>
          <w:vertAlign w:val="superscript"/>
        </w:rPr>
        <w:t>3</w:t>
      </w:r>
      <w:r w:rsidRPr="0012072D">
        <w:rPr>
          <w:rFonts w:ascii="Verdana" w:hAnsi="Verdana"/>
          <w:sz w:val="20"/>
          <w:szCs w:val="20"/>
          <w:vertAlign w:val="superscript"/>
        </w:rPr>
        <w:t>0</w:t>
      </w:r>
      <w:r w:rsidRPr="0012072D">
        <w:rPr>
          <w:rFonts w:ascii="Verdana" w:hAnsi="Verdana"/>
          <w:sz w:val="20"/>
          <w:szCs w:val="20"/>
        </w:rPr>
        <w:t>;</w:t>
      </w:r>
    </w:p>
    <w:p w14:paraId="58884EE5" w14:textId="77777777" w:rsidR="000728D7" w:rsidRPr="0012072D" w:rsidRDefault="000728D7" w:rsidP="002A02D8">
      <w:pPr>
        <w:pStyle w:val="Akapitzlist"/>
        <w:numPr>
          <w:ilvl w:val="0"/>
          <w:numId w:val="3"/>
        </w:numPr>
        <w:tabs>
          <w:tab w:val="num" w:pos="100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2072D">
        <w:rPr>
          <w:rFonts w:ascii="Verdana" w:hAnsi="Verdana"/>
          <w:sz w:val="20"/>
          <w:szCs w:val="20"/>
        </w:rPr>
        <w:t xml:space="preserve">dostawy </w:t>
      </w:r>
      <w:r w:rsidR="007C6C1C" w:rsidRPr="0012072D">
        <w:rPr>
          <w:rFonts w:ascii="Verdana" w:hAnsi="Verdana"/>
          <w:sz w:val="20"/>
          <w:szCs w:val="20"/>
        </w:rPr>
        <w:t>będą zamawiane telefonicznie, drogą mailową lub faxem</w:t>
      </w:r>
      <w:r w:rsidR="002A02D8">
        <w:rPr>
          <w:rFonts w:ascii="Verdana" w:hAnsi="Verdana"/>
          <w:sz w:val="20"/>
          <w:szCs w:val="20"/>
        </w:rPr>
        <w:t xml:space="preserve"> wraz </w:t>
      </w:r>
      <w:r w:rsidR="002A02D8">
        <w:rPr>
          <w:rFonts w:ascii="Verdana" w:hAnsi="Verdana"/>
          <w:sz w:val="20"/>
          <w:szCs w:val="20"/>
        </w:rPr>
        <w:br/>
        <w:t>z wygenerowanym kodem transakcyjnym</w:t>
      </w:r>
      <w:r w:rsidRPr="0012072D">
        <w:rPr>
          <w:rFonts w:ascii="Verdana" w:hAnsi="Verdana"/>
          <w:sz w:val="20"/>
          <w:szCs w:val="20"/>
        </w:rPr>
        <w:t xml:space="preserve"> </w:t>
      </w:r>
      <w:r w:rsidR="007C6C1C" w:rsidRPr="0012072D">
        <w:rPr>
          <w:rFonts w:ascii="Verdana" w:hAnsi="Verdana"/>
          <w:sz w:val="20"/>
          <w:szCs w:val="20"/>
        </w:rPr>
        <w:t xml:space="preserve">przez upoważnionego pracownika </w:t>
      </w:r>
      <w:r w:rsidRPr="0012072D">
        <w:rPr>
          <w:rFonts w:ascii="Verdana" w:hAnsi="Verdana"/>
          <w:sz w:val="20"/>
          <w:szCs w:val="20"/>
        </w:rPr>
        <w:t>Zamawiającego</w:t>
      </w:r>
      <w:r w:rsidR="002A02D8">
        <w:rPr>
          <w:rFonts w:ascii="Verdana" w:hAnsi="Verdana"/>
          <w:sz w:val="20"/>
          <w:szCs w:val="20"/>
        </w:rPr>
        <w:t>;</w:t>
      </w:r>
    </w:p>
    <w:p w14:paraId="004786BB" w14:textId="77777777" w:rsidR="000728D7" w:rsidRDefault="000728D7" w:rsidP="002A02D8">
      <w:pPr>
        <w:pStyle w:val="Akapitzlist"/>
        <w:numPr>
          <w:ilvl w:val="0"/>
          <w:numId w:val="3"/>
        </w:numPr>
        <w:tabs>
          <w:tab w:val="num" w:pos="100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2072D">
        <w:rPr>
          <w:rFonts w:ascii="Verdana" w:hAnsi="Verdana"/>
          <w:sz w:val="20"/>
          <w:szCs w:val="20"/>
        </w:rPr>
        <w:t>realizacja dostaw w terminie do 3 dni roboczych od zamówienia</w:t>
      </w:r>
      <w:r w:rsidR="002A02D8">
        <w:rPr>
          <w:rFonts w:ascii="Verdana" w:hAnsi="Verdana"/>
          <w:sz w:val="20"/>
          <w:szCs w:val="20"/>
        </w:rPr>
        <w:t>;</w:t>
      </w:r>
    </w:p>
    <w:p w14:paraId="530857C0" w14:textId="77777777" w:rsidR="004056F3" w:rsidRPr="0012072D" w:rsidRDefault="004056F3" w:rsidP="002A02D8">
      <w:pPr>
        <w:pStyle w:val="Akapitzlist"/>
        <w:numPr>
          <w:ilvl w:val="0"/>
          <w:numId w:val="3"/>
        </w:numPr>
        <w:tabs>
          <w:tab w:val="num" w:pos="100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Wykonawca, każdorazowo z co najmniej jednodniowym wyprzedzeniem powiadomi Zamawiającego o terminie dostawy;</w:t>
      </w:r>
    </w:p>
    <w:p w14:paraId="021B33DA" w14:textId="77777777" w:rsidR="006E1EFA" w:rsidRPr="00EB0151" w:rsidRDefault="000728D7" w:rsidP="00EB0151">
      <w:pPr>
        <w:pStyle w:val="Akapitzlist"/>
        <w:numPr>
          <w:ilvl w:val="0"/>
          <w:numId w:val="3"/>
        </w:numPr>
        <w:tabs>
          <w:tab w:val="num" w:pos="100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2072D">
        <w:rPr>
          <w:rFonts w:ascii="Verdana" w:hAnsi="Verdana"/>
          <w:sz w:val="20"/>
          <w:szCs w:val="20"/>
        </w:rPr>
        <w:t>przyjęto do ustalenia wartości</w:t>
      </w:r>
      <w:r w:rsidR="0012072D" w:rsidRPr="0012072D">
        <w:rPr>
          <w:rFonts w:ascii="Verdana" w:hAnsi="Verdana"/>
          <w:sz w:val="20"/>
          <w:szCs w:val="20"/>
        </w:rPr>
        <w:t xml:space="preserve"> ofertowej </w:t>
      </w:r>
      <w:r w:rsidR="00EB0151">
        <w:rPr>
          <w:rFonts w:ascii="Verdana" w:hAnsi="Verdana"/>
          <w:sz w:val="20"/>
          <w:szCs w:val="20"/>
        </w:rPr>
        <w:t xml:space="preserve">maksymalna </w:t>
      </w:r>
      <w:r w:rsidR="0012072D" w:rsidRPr="0012072D">
        <w:rPr>
          <w:rFonts w:ascii="Verdana" w:hAnsi="Verdana"/>
          <w:sz w:val="20"/>
          <w:szCs w:val="20"/>
        </w:rPr>
        <w:t>ilość szacunkową – 25m3 (2</w:t>
      </w:r>
      <w:r w:rsidR="006E1EFA" w:rsidRPr="0012072D">
        <w:rPr>
          <w:rFonts w:ascii="Verdana" w:hAnsi="Verdana"/>
          <w:sz w:val="20"/>
          <w:szCs w:val="20"/>
        </w:rPr>
        <w:t>5</w:t>
      </w:r>
      <w:r w:rsidR="002A02D8">
        <w:rPr>
          <w:rFonts w:ascii="Verdana" w:hAnsi="Verdana"/>
          <w:sz w:val="20"/>
          <w:szCs w:val="20"/>
        </w:rPr>
        <w:t> 000 l),</w:t>
      </w:r>
      <w:r w:rsidR="00EB0151">
        <w:rPr>
          <w:rFonts w:ascii="Verdana" w:hAnsi="Verdana"/>
          <w:sz w:val="20"/>
          <w:szCs w:val="20"/>
        </w:rPr>
        <w:t xml:space="preserve"> natomiast </w:t>
      </w:r>
      <w:r w:rsidRPr="00EB0151">
        <w:rPr>
          <w:rFonts w:ascii="Verdana" w:hAnsi="Verdana"/>
          <w:sz w:val="20"/>
          <w:szCs w:val="20"/>
        </w:rPr>
        <w:t>ilość zakupionego oleju może być mniejsza.</w:t>
      </w:r>
    </w:p>
    <w:p w14:paraId="68A0DE8D" w14:textId="77777777" w:rsidR="000728D7" w:rsidRDefault="000728D7" w:rsidP="0003659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036596">
        <w:rPr>
          <w:rFonts w:ascii="Verdana" w:hAnsi="Verdana"/>
          <w:b/>
          <w:bCs/>
          <w:sz w:val="20"/>
          <w:szCs w:val="20"/>
        </w:rPr>
        <w:t>Kontrola jakości dostaw.</w:t>
      </w:r>
    </w:p>
    <w:p w14:paraId="7E86B571" w14:textId="77777777" w:rsidR="00036596" w:rsidRPr="00036596" w:rsidRDefault="00036596" w:rsidP="00036596">
      <w:pPr>
        <w:pStyle w:val="Akapitzlist"/>
        <w:numPr>
          <w:ilvl w:val="1"/>
          <w:numId w:val="1"/>
        </w:numPr>
        <w:spacing w:after="0" w:line="360" w:lineRule="auto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036596">
        <w:rPr>
          <w:rFonts w:ascii="Verdana" w:hAnsi="Verdana"/>
          <w:sz w:val="20"/>
          <w:szCs w:val="20"/>
          <w:lang w:eastAsia="en-US"/>
        </w:rPr>
        <w:t xml:space="preserve">Każda partia dostarczonego oleju będzie posiadała </w:t>
      </w:r>
      <w:r>
        <w:rPr>
          <w:rFonts w:ascii="Verdana" w:hAnsi="Verdana"/>
          <w:sz w:val="20"/>
          <w:szCs w:val="20"/>
          <w:lang w:eastAsia="en-US"/>
        </w:rPr>
        <w:t>świadectwo</w:t>
      </w:r>
      <w:r w:rsidRPr="00036596">
        <w:rPr>
          <w:rFonts w:ascii="Verdana" w:hAnsi="Verdana"/>
          <w:sz w:val="20"/>
          <w:szCs w:val="20"/>
          <w:lang w:eastAsia="en-US"/>
        </w:rPr>
        <w:t xml:space="preserve"> jakości</w:t>
      </w:r>
      <w:r>
        <w:rPr>
          <w:rFonts w:ascii="Verdana" w:hAnsi="Verdana"/>
          <w:sz w:val="20"/>
          <w:szCs w:val="20"/>
          <w:lang w:eastAsia="en-US"/>
        </w:rPr>
        <w:t xml:space="preserve">  </w:t>
      </w:r>
      <w:r w:rsidRPr="00036596">
        <w:rPr>
          <w:rFonts w:ascii="Verdana" w:hAnsi="Verdana"/>
          <w:sz w:val="20"/>
          <w:szCs w:val="20"/>
          <w:lang w:eastAsia="en-US"/>
        </w:rPr>
        <w:t xml:space="preserve"> wystawiony przez producenta określający jakość produktu.</w:t>
      </w:r>
    </w:p>
    <w:p w14:paraId="10EBA850" w14:textId="77777777" w:rsidR="00036596" w:rsidRPr="00036596" w:rsidRDefault="00036596" w:rsidP="00036596">
      <w:pPr>
        <w:pStyle w:val="Akapitzlist"/>
        <w:numPr>
          <w:ilvl w:val="1"/>
          <w:numId w:val="1"/>
        </w:numPr>
        <w:spacing w:line="360" w:lineRule="auto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036596">
        <w:rPr>
          <w:rFonts w:ascii="Verdana" w:hAnsi="Verdana"/>
          <w:sz w:val="20"/>
          <w:szCs w:val="20"/>
          <w:lang w:eastAsia="en-US"/>
        </w:rPr>
        <w:t>Wraz z dostawą Wykonawca przedkłada świadectwo jakości dla każdej partii oleju.</w:t>
      </w:r>
    </w:p>
    <w:p w14:paraId="3BA4CD12" w14:textId="77777777" w:rsidR="00036596" w:rsidRPr="00036596" w:rsidRDefault="00036596" w:rsidP="00036596">
      <w:pPr>
        <w:pStyle w:val="Akapitzlist"/>
        <w:numPr>
          <w:ilvl w:val="1"/>
          <w:numId w:val="1"/>
        </w:numPr>
        <w:spacing w:after="0" w:line="360" w:lineRule="auto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036596">
        <w:rPr>
          <w:rFonts w:ascii="Verdana" w:hAnsi="Verdana"/>
          <w:sz w:val="20"/>
          <w:szCs w:val="20"/>
          <w:lang w:eastAsia="en-US"/>
        </w:rPr>
        <w:t>Zamawiający zastrzega sobie prawo do  kontroli</w:t>
      </w:r>
      <w:r w:rsidR="00FC2814">
        <w:rPr>
          <w:rFonts w:ascii="Verdana" w:hAnsi="Verdana"/>
          <w:sz w:val="20"/>
          <w:szCs w:val="20"/>
          <w:lang w:eastAsia="en-US"/>
        </w:rPr>
        <w:t xml:space="preserve"> poprzez losowe pobranie próbek do </w:t>
      </w:r>
      <w:r w:rsidRPr="00036596">
        <w:rPr>
          <w:rFonts w:ascii="Verdana" w:hAnsi="Verdana"/>
          <w:sz w:val="20"/>
          <w:szCs w:val="20"/>
          <w:lang w:eastAsia="en-US"/>
        </w:rPr>
        <w:t xml:space="preserve">badań laboratoryjnych </w:t>
      </w:r>
      <w:r w:rsidR="00FC2814">
        <w:rPr>
          <w:rFonts w:ascii="Verdana" w:hAnsi="Verdana"/>
          <w:sz w:val="20"/>
          <w:szCs w:val="20"/>
          <w:lang w:eastAsia="en-US"/>
        </w:rPr>
        <w:t>z wykonanej dostawy</w:t>
      </w:r>
      <w:r w:rsidRPr="00036596">
        <w:rPr>
          <w:rFonts w:ascii="Verdana" w:hAnsi="Verdana"/>
          <w:sz w:val="20"/>
          <w:szCs w:val="20"/>
          <w:lang w:eastAsia="en-US"/>
        </w:rPr>
        <w:t xml:space="preserve">  przez upo</w:t>
      </w:r>
      <w:r w:rsidR="00FC2814">
        <w:rPr>
          <w:rFonts w:ascii="Verdana" w:hAnsi="Verdana"/>
          <w:sz w:val="20"/>
          <w:szCs w:val="20"/>
          <w:lang w:eastAsia="en-US"/>
        </w:rPr>
        <w:t xml:space="preserve">ważnionych </w:t>
      </w:r>
      <w:r w:rsidRPr="00036596">
        <w:rPr>
          <w:rFonts w:ascii="Verdana" w:hAnsi="Verdana"/>
          <w:sz w:val="20"/>
          <w:szCs w:val="20"/>
          <w:lang w:eastAsia="en-US"/>
        </w:rPr>
        <w:t>przedstawicieli Zamawiającego lub akredytowane laboratorium badawcze działające na zlecenie Zamawiającego, posiadające akredytację PCA w zakresie parametrów jakościowych objętych przedmiotem umowy.</w:t>
      </w:r>
    </w:p>
    <w:p w14:paraId="3C5BF45F" w14:textId="77777777" w:rsidR="00036596" w:rsidRPr="00036596" w:rsidRDefault="00036596" w:rsidP="00036596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Pr="00036596">
        <w:rPr>
          <w:rFonts w:ascii="Verdana" w:hAnsi="Verdana"/>
          <w:sz w:val="20"/>
          <w:szCs w:val="20"/>
          <w:lang w:eastAsia="en-US"/>
        </w:rPr>
        <w:t xml:space="preserve">  d) </w:t>
      </w:r>
      <w:r>
        <w:rPr>
          <w:rFonts w:ascii="Verdana" w:hAnsi="Verdana"/>
          <w:sz w:val="20"/>
          <w:szCs w:val="20"/>
          <w:lang w:eastAsia="en-US"/>
        </w:rPr>
        <w:t xml:space="preserve"> </w:t>
      </w:r>
      <w:r w:rsidRPr="00036596">
        <w:rPr>
          <w:rFonts w:ascii="Verdana" w:hAnsi="Verdana"/>
          <w:sz w:val="20"/>
          <w:szCs w:val="20"/>
          <w:lang w:eastAsia="en-US"/>
        </w:rPr>
        <w:t>W przypadku powstania szkód w instalacji grzewczej wynikłej ze złej jakości</w:t>
      </w:r>
      <w:r>
        <w:rPr>
          <w:rFonts w:ascii="Verdana" w:hAnsi="Verdana"/>
          <w:sz w:val="20"/>
          <w:szCs w:val="20"/>
          <w:lang w:eastAsia="en-US"/>
        </w:rPr>
        <w:br/>
        <w:t xml:space="preserve">             </w:t>
      </w:r>
      <w:r w:rsidRPr="00036596">
        <w:rPr>
          <w:rFonts w:ascii="Verdana" w:hAnsi="Verdana"/>
          <w:sz w:val="20"/>
          <w:szCs w:val="20"/>
          <w:lang w:eastAsia="en-US"/>
        </w:rPr>
        <w:t xml:space="preserve"> paliwa wszystkie koszty napraw pokrywa Wykonawca</w:t>
      </w:r>
      <w:r>
        <w:rPr>
          <w:rFonts w:ascii="Verdana" w:hAnsi="Verdana"/>
          <w:sz w:val="20"/>
          <w:szCs w:val="20"/>
        </w:rPr>
        <w:t>, w przeciwnym</w:t>
      </w:r>
      <w:r>
        <w:rPr>
          <w:rFonts w:ascii="Verdana" w:hAnsi="Verdana"/>
          <w:sz w:val="20"/>
          <w:szCs w:val="20"/>
        </w:rPr>
        <w:br/>
        <w:t xml:space="preserve">              </w:t>
      </w:r>
      <w:r w:rsidRPr="00036596">
        <w:rPr>
          <w:rFonts w:ascii="Verdana" w:hAnsi="Verdana"/>
          <w:sz w:val="20"/>
          <w:szCs w:val="20"/>
        </w:rPr>
        <w:t>wypadku Zamawiający zleci podmiotom trzecim, a kosztami obciąży Wykonawcę</w:t>
      </w:r>
      <w:r w:rsidR="00FC2814">
        <w:rPr>
          <w:rFonts w:ascii="Verdana" w:hAnsi="Verdana"/>
          <w:sz w:val="20"/>
          <w:szCs w:val="20"/>
        </w:rPr>
        <w:t>.</w:t>
      </w:r>
    </w:p>
    <w:p w14:paraId="2EBAA945" w14:textId="77777777" w:rsidR="00C840C1" w:rsidRPr="002A02D8" w:rsidRDefault="00036596" w:rsidP="002A02D8">
      <w:pPr>
        <w:spacing w:line="360" w:lineRule="auto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   </w:t>
      </w:r>
      <w:r w:rsidRPr="00036596">
        <w:rPr>
          <w:rFonts w:ascii="Verdana" w:hAnsi="Verdana"/>
          <w:sz w:val="20"/>
          <w:szCs w:val="20"/>
          <w:lang w:eastAsia="en-US"/>
        </w:rPr>
        <w:t>e)</w:t>
      </w:r>
      <w:r>
        <w:rPr>
          <w:rFonts w:ascii="Verdana" w:hAnsi="Verdana"/>
          <w:sz w:val="20"/>
          <w:szCs w:val="20"/>
          <w:lang w:eastAsia="en-US"/>
        </w:rPr>
        <w:t xml:space="preserve"> </w:t>
      </w:r>
      <w:r w:rsidRPr="00036596">
        <w:rPr>
          <w:rFonts w:ascii="Verdana" w:hAnsi="Verdana"/>
          <w:sz w:val="20"/>
          <w:szCs w:val="20"/>
          <w:lang w:eastAsia="en-US"/>
        </w:rPr>
        <w:t>Wykonawca ponosi odpowiedzialność za jakość dostarczonego oleju opałowego.</w:t>
      </w:r>
    </w:p>
    <w:p w14:paraId="49FC7DDA" w14:textId="77777777" w:rsidR="000728D7" w:rsidRPr="00C840C1" w:rsidRDefault="000728D7" w:rsidP="00C840C1">
      <w:pPr>
        <w:pStyle w:val="Akapitzlist"/>
        <w:numPr>
          <w:ilvl w:val="0"/>
          <w:numId w:val="1"/>
        </w:numPr>
        <w:spacing w:after="0" w:line="360" w:lineRule="auto"/>
        <w:ind w:hanging="652"/>
        <w:jc w:val="both"/>
        <w:rPr>
          <w:rFonts w:ascii="Verdana" w:hAnsi="Verdana"/>
          <w:b/>
          <w:bCs/>
          <w:sz w:val="20"/>
          <w:szCs w:val="20"/>
        </w:rPr>
      </w:pPr>
      <w:r w:rsidRPr="00C840C1">
        <w:rPr>
          <w:rFonts w:ascii="Verdana" w:hAnsi="Verdana"/>
          <w:b/>
          <w:bCs/>
          <w:sz w:val="20"/>
          <w:szCs w:val="20"/>
        </w:rPr>
        <w:lastRenderedPageBreak/>
        <w:t xml:space="preserve">Obmiar i odbiór dostaw. </w:t>
      </w:r>
    </w:p>
    <w:p w14:paraId="76750077" w14:textId="77777777" w:rsidR="000728D7" w:rsidRDefault="00E656E4" w:rsidP="00C840C1">
      <w:pPr>
        <w:tabs>
          <w:tab w:val="num" w:pos="54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728D7" w:rsidRPr="00E656E4">
        <w:rPr>
          <w:rFonts w:ascii="Verdana" w:hAnsi="Verdana"/>
          <w:sz w:val="20"/>
          <w:szCs w:val="20"/>
        </w:rPr>
        <w:t xml:space="preserve">Jednostką rozliczeniową jest </w:t>
      </w:r>
      <w:smartTag w:uri="urn:schemas-microsoft-com:office:smarttags" w:element="metricconverter">
        <w:smartTagPr>
          <w:attr w:name="ProductID" w:val="1 l"/>
        </w:smartTagPr>
        <w:r w:rsidR="000728D7" w:rsidRPr="00E656E4">
          <w:rPr>
            <w:rFonts w:ascii="Verdana" w:hAnsi="Verdana"/>
            <w:b/>
            <w:sz w:val="20"/>
            <w:szCs w:val="20"/>
          </w:rPr>
          <w:t>1 l</w:t>
        </w:r>
      </w:smartTag>
      <w:r w:rsidR="000728D7" w:rsidRPr="00E656E4">
        <w:rPr>
          <w:rFonts w:ascii="Verdana" w:hAnsi="Verdana"/>
          <w:sz w:val="20"/>
          <w:szCs w:val="20"/>
        </w:rPr>
        <w:t xml:space="preserve"> dostarczonego do zbiornika kotłowni oleju opałowego</w:t>
      </w:r>
      <w:r>
        <w:rPr>
          <w:rFonts w:ascii="Verdana" w:hAnsi="Verdana"/>
          <w:sz w:val="20"/>
          <w:szCs w:val="20"/>
        </w:rPr>
        <w:br/>
        <w:t xml:space="preserve">    </w:t>
      </w:r>
      <w:r w:rsidR="000728D7" w:rsidRPr="00E656E4">
        <w:rPr>
          <w:rFonts w:ascii="Verdana" w:hAnsi="Verdana"/>
          <w:sz w:val="20"/>
          <w:szCs w:val="20"/>
        </w:rPr>
        <w:t xml:space="preserve"> mierzony wg aparatury pomiarowej cysterny w temperaturze nalewu. </w:t>
      </w:r>
    </w:p>
    <w:p w14:paraId="019FC122" w14:textId="77777777" w:rsidR="002A02D8" w:rsidRPr="00E656E4" w:rsidRDefault="002A02D8" w:rsidP="00C840C1">
      <w:pPr>
        <w:tabs>
          <w:tab w:val="num" w:pos="54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8C0D80B" w14:textId="77777777" w:rsidR="000728D7" w:rsidRPr="00E656E4" w:rsidRDefault="000728D7" w:rsidP="00C840C1">
      <w:pPr>
        <w:numPr>
          <w:ilvl w:val="0"/>
          <w:numId w:val="1"/>
        </w:numPr>
        <w:spacing w:line="360" w:lineRule="auto"/>
        <w:ind w:left="360"/>
        <w:jc w:val="both"/>
        <w:rPr>
          <w:rFonts w:ascii="Verdana" w:hAnsi="Verdana"/>
          <w:b/>
          <w:sz w:val="20"/>
          <w:szCs w:val="20"/>
        </w:rPr>
      </w:pPr>
      <w:r w:rsidRPr="00E656E4">
        <w:rPr>
          <w:rFonts w:ascii="Verdana" w:hAnsi="Verdana"/>
          <w:b/>
          <w:bCs/>
          <w:sz w:val="20"/>
          <w:szCs w:val="20"/>
        </w:rPr>
        <w:t xml:space="preserve">Obliczenie ceny dostaw oleju opałowego. </w:t>
      </w:r>
    </w:p>
    <w:p w14:paraId="492CFBA8" w14:textId="77777777" w:rsidR="000728D7" w:rsidRPr="00E656E4" w:rsidRDefault="000728D7" w:rsidP="00346C18">
      <w:pPr>
        <w:tabs>
          <w:tab w:val="num" w:pos="360"/>
        </w:tabs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 xml:space="preserve">Rozliczenie następować będzie za ilość rzeczywiście dostarczonego paliwa każdorazowo po dostawie. Wartość dostawy obliczona będzie jako iloczyn objętości oleju wg wskazań licznika dystrybucyjnego oraz ceny jednostkowej za </w:t>
      </w:r>
      <w:smartTag w:uri="urn:schemas-microsoft-com:office:smarttags" w:element="metricconverter">
        <w:smartTagPr>
          <w:attr w:name="ProductID" w:val="1 litr"/>
        </w:smartTagPr>
        <w:r w:rsidRPr="00E656E4">
          <w:rPr>
            <w:rFonts w:ascii="Verdana" w:hAnsi="Verdana"/>
            <w:sz w:val="20"/>
            <w:szCs w:val="20"/>
          </w:rPr>
          <w:t>1 litr</w:t>
        </w:r>
      </w:smartTag>
      <w:r w:rsidRPr="00E656E4">
        <w:rPr>
          <w:rFonts w:ascii="Verdana" w:hAnsi="Verdana"/>
          <w:sz w:val="20"/>
          <w:szCs w:val="20"/>
        </w:rPr>
        <w:t xml:space="preserve"> oleju.</w:t>
      </w:r>
    </w:p>
    <w:p w14:paraId="5DBF4348" w14:textId="77777777" w:rsidR="00346C18" w:rsidRDefault="000728D7" w:rsidP="00346C18">
      <w:pPr>
        <w:pStyle w:val="Tekstpodstawowy"/>
        <w:tabs>
          <w:tab w:val="left" w:pos="360"/>
        </w:tabs>
        <w:spacing w:before="120" w:line="360" w:lineRule="auto"/>
        <w:ind w:left="357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 xml:space="preserve">Cena jednostkowa obliczana będzie każdorazowo jako iloczyn aktualnej ceny hurtowej producenta oleju pomnożonej przez zgodny z formularzem cenowym (ofertą i umową) współczynnik narzutu </w:t>
      </w:r>
      <w:r w:rsidR="00346C18" w:rsidRPr="00346C18">
        <w:rPr>
          <w:rFonts w:ascii="Verdana" w:hAnsi="Verdana"/>
          <w:sz w:val="20"/>
          <w:szCs w:val="20"/>
        </w:rPr>
        <w:t>„</w:t>
      </w:r>
      <w:r w:rsidR="00346C18" w:rsidRPr="00346C18">
        <w:rPr>
          <w:rFonts w:ascii="Verdana" w:hAnsi="Verdana"/>
          <w:b/>
          <w:sz w:val="20"/>
          <w:szCs w:val="20"/>
        </w:rPr>
        <w:t>W</w:t>
      </w:r>
      <w:r w:rsidR="00346C18" w:rsidRPr="00346C18">
        <w:rPr>
          <w:rFonts w:ascii="Verdana" w:hAnsi="Verdana"/>
          <w:b/>
          <w:sz w:val="20"/>
          <w:szCs w:val="20"/>
          <w:vertAlign w:val="subscript"/>
        </w:rPr>
        <w:t>M</w:t>
      </w:r>
      <w:r w:rsidR="00346C18">
        <w:rPr>
          <w:rFonts w:ascii="Verdana" w:hAnsi="Verdana"/>
          <w:sz w:val="20"/>
          <w:szCs w:val="20"/>
        </w:rPr>
        <w:t xml:space="preserve">” </w:t>
      </w:r>
      <w:r w:rsidR="00346C18" w:rsidRPr="00346C18">
        <w:rPr>
          <w:rFonts w:ascii="Verdana" w:hAnsi="Verdana"/>
          <w:sz w:val="20"/>
          <w:szCs w:val="20"/>
        </w:rPr>
        <w:t>d</w:t>
      </w:r>
      <w:r w:rsidR="00346C18">
        <w:rPr>
          <w:rFonts w:ascii="Verdana" w:hAnsi="Verdana"/>
          <w:sz w:val="20"/>
          <w:szCs w:val="20"/>
        </w:rPr>
        <w:t xml:space="preserve">la dostaw do Rejonu </w:t>
      </w:r>
      <w:r w:rsidR="00346C18" w:rsidRPr="00346C18">
        <w:rPr>
          <w:rFonts w:ascii="Verdana" w:hAnsi="Verdana"/>
          <w:sz w:val="20"/>
          <w:szCs w:val="20"/>
        </w:rPr>
        <w:t xml:space="preserve">w Międzyrzecu Podlaskim </w:t>
      </w:r>
      <w:r w:rsidR="00346C18">
        <w:rPr>
          <w:rFonts w:ascii="Verdana" w:hAnsi="Verdana"/>
          <w:sz w:val="20"/>
          <w:szCs w:val="20"/>
        </w:rPr>
        <w:br/>
      </w:r>
      <w:r w:rsidR="00346C18" w:rsidRPr="00346C18">
        <w:rPr>
          <w:rFonts w:ascii="Verdana" w:hAnsi="Verdana"/>
          <w:sz w:val="20"/>
          <w:szCs w:val="20"/>
        </w:rPr>
        <w:t>oraz „</w:t>
      </w:r>
      <w:r w:rsidR="00346C18" w:rsidRPr="00346C18">
        <w:rPr>
          <w:rFonts w:ascii="Verdana" w:hAnsi="Verdana"/>
          <w:b/>
          <w:sz w:val="20"/>
          <w:szCs w:val="20"/>
        </w:rPr>
        <w:t>W</w:t>
      </w:r>
      <w:r w:rsidR="00346C18" w:rsidRPr="00346C18">
        <w:rPr>
          <w:rFonts w:ascii="Verdana" w:hAnsi="Verdana"/>
          <w:b/>
          <w:sz w:val="20"/>
          <w:szCs w:val="20"/>
          <w:vertAlign w:val="subscript"/>
        </w:rPr>
        <w:t>W</w:t>
      </w:r>
      <w:r w:rsidR="00346C18">
        <w:rPr>
          <w:rFonts w:ascii="Verdana" w:hAnsi="Verdana"/>
          <w:sz w:val="20"/>
          <w:szCs w:val="20"/>
        </w:rPr>
        <w:t xml:space="preserve">” dla </w:t>
      </w:r>
      <w:r w:rsidR="00346C18" w:rsidRPr="00346C18">
        <w:rPr>
          <w:rFonts w:ascii="Verdana" w:hAnsi="Verdana"/>
          <w:sz w:val="20"/>
          <w:szCs w:val="20"/>
        </w:rPr>
        <w:t>dostaw do Obwodu Drogowego w Wisznicach będą stałe w okresie trwania umowy.</w:t>
      </w:r>
    </w:p>
    <w:p w14:paraId="0D85068A" w14:textId="77777777" w:rsidR="000728D7" w:rsidRPr="00E656E4" w:rsidRDefault="000728D7" w:rsidP="00346C18">
      <w:pPr>
        <w:pStyle w:val="Tekstpodstawowy"/>
        <w:tabs>
          <w:tab w:val="left" w:pos="360"/>
        </w:tabs>
        <w:spacing w:before="120" w:line="360" w:lineRule="auto"/>
        <w:ind w:left="357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 xml:space="preserve">Współczynnik narzutu Wykonawcy obliczony będzie jako iloraz ceny ofertowej dostawcy i ceny producenta w dniu wyznaczonym do obliczenia ceny ofertowej i będzie stały w okresie umowy. </w:t>
      </w:r>
    </w:p>
    <w:p w14:paraId="36289540" w14:textId="32BBB86B" w:rsidR="000728D7" w:rsidRPr="00E656E4" w:rsidRDefault="000728D7" w:rsidP="00B670BC">
      <w:pPr>
        <w:tabs>
          <w:tab w:val="num" w:pos="360"/>
        </w:tabs>
        <w:spacing w:before="120" w:line="360" w:lineRule="auto"/>
        <w:ind w:left="357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>W cenie jednostkowej oleju Wykonawca winien uwzględnić wszelkie koszty pośrednie, narzuty oraz podatki niezbędne dla pełnego i prawidłowego wykonania dostawy takie jak – koszty przygotowania, załadunku, transportu, rozładunku, koszty ubezpieczenia itp.</w:t>
      </w:r>
      <w:r w:rsidR="00B670BC">
        <w:rPr>
          <w:rFonts w:ascii="Verdana" w:hAnsi="Verdana"/>
          <w:sz w:val="20"/>
          <w:szCs w:val="20"/>
        </w:rPr>
        <w:t xml:space="preserve"> </w:t>
      </w:r>
      <w:r w:rsidRPr="00E656E4">
        <w:rPr>
          <w:rFonts w:ascii="Verdana" w:hAnsi="Verdana"/>
          <w:sz w:val="20"/>
          <w:szCs w:val="20"/>
        </w:rPr>
        <w:t>Dostawca zobowiązany jest do określenia jednostkowej ceny ofertowej, a następnie ceny jednostkowej sprzedaży w stałym powiązaniu z ceną hurtową oleju oferowaną przez producen</w:t>
      </w:r>
      <w:r w:rsidR="002A02D8">
        <w:rPr>
          <w:rFonts w:ascii="Verdana" w:hAnsi="Verdana"/>
          <w:sz w:val="20"/>
          <w:szCs w:val="20"/>
        </w:rPr>
        <w:t xml:space="preserve">ta, którego jest dystrybutorem, </w:t>
      </w:r>
      <w:r w:rsidRPr="00E656E4">
        <w:rPr>
          <w:rFonts w:ascii="Verdana" w:hAnsi="Verdana"/>
          <w:sz w:val="20"/>
          <w:szCs w:val="20"/>
        </w:rPr>
        <w:t>z</w:t>
      </w:r>
      <w:r w:rsidR="00E656E4">
        <w:rPr>
          <w:rFonts w:ascii="Verdana" w:hAnsi="Verdana"/>
          <w:sz w:val="20"/>
          <w:szCs w:val="20"/>
        </w:rPr>
        <w:t>a pomocą współczynnika narzut</w:t>
      </w:r>
      <w:r w:rsidR="002A02D8">
        <w:rPr>
          <w:rFonts w:ascii="Verdana" w:hAnsi="Verdana"/>
          <w:sz w:val="20"/>
          <w:szCs w:val="20"/>
        </w:rPr>
        <w:t>u.</w:t>
      </w:r>
    </w:p>
    <w:p w14:paraId="4DF299CE" w14:textId="77777777" w:rsidR="000728D7" w:rsidRPr="00E656E4" w:rsidRDefault="000728D7" w:rsidP="002A02D8">
      <w:pPr>
        <w:pStyle w:val="Tekstpodstawowywcity"/>
        <w:tabs>
          <w:tab w:val="left" w:pos="360"/>
          <w:tab w:val="left" w:pos="851"/>
        </w:tabs>
        <w:spacing w:line="360" w:lineRule="auto"/>
        <w:ind w:left="357" w:right="-142"/>
        <w:jc w:val="both"/>
        <w:rPr>
          <w:rFonts w:ascii="Verdana" w:hAnsi="Verdana"/>
          <w:sz w:val="20"/>
        </w:rPr>
      </w:pPr>
      <w:r w:rsidRPr="00E656E4">
        <w:rPr>
          <w:rFonts w:ascii="Verdana" w:hAnsi="Verdana"/>
          <w:sz w:val="20"/>
        </w:rPr>
        <w:t xml:space="preserve">Do cen netto doliczony będzie podatek VAT w wysokości obliczonej wg stawek obowiązujących w dniu sprzedaży, zgodnie z przepisami o podatku od towarów i usług. </w:t>
      </w:r>
    </w:p>
    <w:p w14:paraId="6F0360B4" w14:textId="77777777" w:rsidR="000728D7" w:rsidRPr="00E656E4" w:rsidRDefault="000728D7" w:rsidP="00FC2814">
      <w:pPr>
        <w:pStyle w:val="Tekstpodstawowy"/>
        <w:tabs>
          <w:tab w:val="left" w:pos="360"/>
        </w:tabs>
        <w:spacing w:line="360" w:lineRule="auto"/>
        <w:ind w:left="357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ab/>
        <w:t>Wraz z fakturą każdorazowo będzie dostarczany komplet dokumentów rozliczeniowych:</w:t>
      </w:r>
    </w:p>
    <w:p w14:paraId="6FA1D6AB" w14:textId="77777777" w:rsidR="000728D7" w:rsidRPr="00E656E4" w:rsidRDefault="000728D7" w:rsidP="0012072D">
      <w:pPr>
        <w:pStyle w:val="Tekstpodstawowy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>dokument typu WZ potwierdzający ilość dostarczonego paliwa</w:t>
      </w:r>
      <w:r w:rsidR="002A02D8">
        <w:rPr>
          <w:rFonts w:ascii="Verdana" w:hAnsi="Verdana"/>
          <w:sz w:val="20"/>
          <w:szCs w:val="20"/>
        </w:rPr>
        <w:t>,</w:t>
      </w:r>
    </w:p>
    <w:p w14:paraId="2EB552F0" w14:textId="77777777" w:rsidR="000728D7" w:rsidRPr="00E656E4" w:rsidRDefault="000728D7" w:rsidP="0012072D">
      <w:pPr>
        <w:pStyle w:val="Tekstpodstawowy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 xml:space="preserve">dokument potwierdzający cenę hurtową (dopuszcza się wydruk ze strony </w:t>
      </w:r>
      <w:r w:rsidRPr="00E656E4">
        <w:rPr>
          <w:rFonts w:ascii="Verdana" w:hAnsi="Verdana"/>
          <w:sz w:val="20"/>
          <w:szCs w:val="20"/>
        </w:rPr>
        <w:br/>
        <w:t>internetowej z cennikiem)</w:t>
      </w:r>
      <w:r w:rsidR="002A02D8">
        <w:rPr>
          <w:rFonts w:ascii="Verdana" w:hAnsi="Verdana"/>
          <w:sz w:val="20"/>
          <w:szCs w:val="20"/>
        </w:rPr>
        <w:t>,</w:t>
      </w:r>
    </w:p>
    <w:p w14:paraId="7D3B7B8E" w14:textId="77777777" w:rsidR="000728D7" w:rsidRDefault="000728D7" w:rsidP="0012072D">
      <w:pPr>
        <w:pStyle w:val="Tekstpodstawowy"/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>w</w:t>
      </w:r>
      <w:r w:rsidR="00732567" w:rsidRPr="00E656E4">
        <w:rPr>
          <w:rFonts w:ascii="Verdana" w:hAnsi="Verdana"/>
          <w:sz w:val="20"/>
          <w:szCs w:val="20"/>
        </w:rPr>
        <w:t xml:space="preserve">yliczenie ceny dostawy </w:t>
      </w:r>
      <w:r w:rsidR="00740DF1" w:rsidRPr="00E656E4">
        <w:rPr>
          <w:rFonts w:ascii="Verdana" w:hAnsi="Verdana"/>
          <w:sz w:val="20"/>
          <w:szCs w:val="20"/>
        </w:rPr>
        <w:t>(</w:t>
      </w:r>
      <w:r w:rsidR="00732567" w:rsidRPr="00E656E4">
        <w:rPr>
          <w:rFonts w:ascii="Verdana" w:hAnsi="Verdana"/>
          <w:sz w:val="20"/>
          <w:szCs w:val="20"/>
        </w:rPr>
        <w:t>uwzględniając</w:t>
      </w:r>
      <w:r w:rsidR="00740DF1" w:rsidRPr="00E656E4">
        <w:rPr>
          <w:rFonts w:ascii="Verdana" w:hAnsi="Verdana"/>
          <w:sz w:val="20"/>
          <w:szCs w:val="20"/>
        </w:rPr>
        <w:t xml:space="preserve"> współczynnik narzutu podany</w:t>
      </w:r>
      <w:r w:rsidR="00732567" w:rsidRPr="00E656E4">
        <w:rPr>
          <w:rFonts w:ascii="Verdana" w:hAnsi="Verdana"/>
          <w:sz w:val="20"/>
          <w:szCs w:val="20"/>
        </w:rPr>
        <w:t xml:space="preserve"> </w:t>
      </w:r>
      <w:r w:rsidR="0012072D">
        <w:rPr>
          <w:rFonts w:ascii="Verdana" w:hAnsi="Verdana"/>
          <w:sz w:val="20"/>
          <w:szCs w:val="20"/>
        </w:rPr>
        <w:br/>
      </w:r>
      <w:r w:rsidR="00732567" w:rsidRPr="00E656E4">
        <w:rPr>
          <w:rFonts w:ascii="Verdana" w:hAnsi="Verdana"/>
          <w:sz w:val="20"/>
          <w:szCs w:val="20"/>
        </w:rPr>
        <w:t>w formularzu ofertowym</w:t>
      </w:r>
      <w:r w:rsidR="00740DF1" w:rsidRPr="00E656E4">
        <w:rPr>
          <w:rFonts w:ascii="Verdana" w:hAnsi="Verdana"/>
          <w:sz w:val="20"/>
          <w:szCs w:val="20"/>
        </w:rPr>
        <w:t>)</w:t>
      </w:r>
      <w:r w:rsidRPr="00E656E4">
        <w:rPr>
          <w:rFonts w:ascii="Verdana" w:hAnsi="Verdana"/>
          <w:sz w:val="20"/>
          <w:szCs w:val="20"/>
        </w:rPr>
        <w:t>.</w:t>
      </w:r>
    </w:p>
    <w:p w14:paraId="6DFFE387" w14:textId="77777777" w:rsidR="00FC2814" w:rsidRPr="00E656E4" w:rsidRDefault="00FC2814" w:rsidP="00FC2814">
      <w:pPr>
        <w:pStyle w:val="Tekstpodstawowy"/>
        <w:tabs>
          <w:tab w:val="left" w:pos="36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Podstawą do wystawienia faktury jest dokument potwierdzający wykonanie dostawy.</w:t>
      </w:r>
    </w:p>
    <w:p w14:paraId="0CC8B672" w14:textId="77777777" w:rsidR="000728D7" w:rsidRPr="00E656E4" w:rsidRDefault="000728D7" w:rsidP="00E656E4">
      <w:pPr>
        <w:pStyle w:val="Tekstpodstawowy"/>
        <w:tabs>
          <w:tab w:val="left" w:pos="360"/>
        </w:tabs>
        <w:spacing w:line="360" w:lineRule="auto"/>
        <w:ind w:left="357"/>
        <w:rPr>
          <w:rFonts w:ascii="Verdana" w:hAnsi="Verdana"/>
          <w:sz w:val="20"/>
          <w:szCs w:val="20"/>
        </w:rPr>
      </w:pPr>
      <w:r w:rsidRPr="00E656E4">
        <w:rPr>
          <w:rFonts w:ascii="Verdana" w:hAnsi="Verdana"/>
          <w:sz w:val="20"/>
          <w:szCs w:val="20"/>
        </w:rPr>
        <w:tab/>
        <w:t>Zamawiający nie udziela zaliczek na poczet realizacji dostaw.</w:t>
      </w:r>
    </w:p>
    <w:p w14:paraId="0B0BE565" w14:textId="77777777" w:rsidR="000728D7" w:rsidRPr="00E656E4" w:rsidRDefault="000728D7" w:rsidP="00E656E4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626C0D16" w14:textId="77777777" w:rsidR="000728D7" w:rsidRPr="00E656E4" w:rsidRDefault="000728D7" w:rsidP="00E656E4">
      <w:pPr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663EE413" w14:textId="77777777" w:rsidR="000728D7" w:rsidRDefault="000728D7" w:rsidP="000728D7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15C09A00" w14:textId="77777777" w:rsidR="000728D7" w:rsidRDefault="000728D7" w:rsidP="000728D7">
      <w:pPr>
        <w:pStyle w:val="Zwykytekst"/>
        <w:suppressAutoHyphens/>
        <w:spacing w:before="120"/>
        <w:ind w:firstLine="4500"/>
        <w:jc w:val="center"/>
        <w:rPr>
          <w:rFonts w:ascii="Times New Roman" w:hAnsi="Times New Roman"/>
          <w:i/>
        </w:rPr>
      </w:pPr>
    </w:p>
    <w:p w14:paraId="18E0B776" w14:textId="77777777" w:rsidR="00DB067F" w:rsidRPr="000728D7" w:rsidRDefault="00DB067F" w:rsidP="000728D7"/>
    <w:sectPr w:rsidR="00DB067F" w:rsidRPr="00072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-Bold">
    <w:altName w:val="Times New Roman"/>
    <w:panose1 w:val="00000000000000000000"/>
    <w:charset w:val="00"/>
    <w:family w:val="roman"/>
    <w:notTrueType/>
    <w:pitch w:val="default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C778F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04EF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1CD"/>
    <w:multiLevelType w:val="hybridMultilevel"/>
    <w:tmpl w:val="94423D84"/>
    <w:lvl w:ilvl="0" w:tplc="4A26E208">
      <w:start w:val="1"/>
      <w:numFmt w:val="lowerLetter"/>
      <w:lvlText w:val="%1."/>
      <w:lvlJc w:val="left"/>
      <w:pPr>
        <w:ind w:left="1077" w:hanging="360"/>
      </w:pPr>
      <w:rPr>
        <w:rFonts w:ascii="Verdana" w:eastAsiaTheme="minorHAnsi" w:hAnsi="Verdana" w:cstheme="minorBidi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A587197"/>
    <w:multiLevelType w:val="hybridMultilevel"/>
    <w:tmpl w:val="9D125F9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C6F82"/>
    <w:multiLevelType w:val="multilevel"/>
    <w:tmpl w:val="DF8459A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00"/>
        </w:tabs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8BC7D5E"/>
    <w:multiLevelType w:val="multilevel"/>
    <w:tmpl w:val="A2BEE3A0"/>
    <w:lvl w:ilvl="0">
      <w:start w:val="7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9F50878"/>
    <w:multiLevelType w:val="hybridMultilevel"/>
    <w:tmpl w:val="E9CA8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D3DCA"/>
    <w:multiLevelType w:val="hybridMultilevel"/>
    <w:tmpl w:val="3D16EA9A"/>
    <w:lvl w:ilvl="0" w:tplc="ABB61592">
      <w:start w:val="1"/>
      <w:numFmt w:val="decimal"/>
      <w:lvlText w:val="%1."/>
      <w:lvlJc w:val="left"/>
      <w:pPr>
        <w:ind w:left="1288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70A66521"/>
    <w:multiLevelType w:val="hybridMultilevel"/>
    <w:tmpl w:val="7E8C5F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8D7"/>
    <w:rsid w:val="000029FA"/>
    <w:rsid w:val="00036596"/>
    <w:rsid w:val="000728D7"/>
    <w:rsid w:val="000E5248"/>
    <w:rsid w:val="0012072D"/>
    <w:rsid w:val="0012473C"/>
    <w:rsid w:val="002420A1"/>
    <w:rsid w:val="002A02D8"/>
    <w:rsid w:val="00346C18"/>
    <w:rsid w:val="004056F3"/>
    <w:rsid w:val="005F0377"/>
    <w:rsid w:val="00687EB9"/>
    <w:rsid w:val="006E1EFA"/>
    <w:rsid w:val="00732567"/>
    <w:rsid w:val="00740DF1"/>
    <w:rsid w:val="007C6C1C"/>
    <w:rsid w:val="008A683B"/>
    <w:rsid w:val="00A31E08"/>
    <w:rsid w:val="00A44128"/>
    <w:rsid w:val="00B670BC"/>
    <w:rsid w:val="00BB5C3D"/>
    <w:rsid w:val="00C058CD"/>
    <w:rsid w:val="00C50F06"/>
    <w:rsid w:val="00C840C1"/>
    <w:rsid w:val="00CB598E"/>
    <w:rsid w:val="00D930AF"/>
    <w:rsid w:val="00DB067F"/>
    <w:rsid w:val="00E656E4"/>
    <w:rsid w:val="00E660A0"/>
    <w:rsid w:val="00EB0151"/>
    <w:rsid w:val="00F97E0D"/>
    <w:rsid w:val="00FC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0D9F73"/>
  <w15:chartTrackingRefBased/>
  <w15:docId w15:val="{2499B633-5906-4702-996C-1888D65C8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locked/>
    <w:rsid w:val="000728D7"/>
    <w:rPr>
      <w:sz w:val="24"/>
    </w:rPr>
  </w:style>
  <w:style w:type="paragraph" w:styleId="Tekstpodstawowy">
    <w:name w:val="Body Text"/>
    <w:aliases w:val="a2,Znak Znak,Znak"/>
    <w:basedOn w:val="Normalny"/>
    <w:link w:val="TekstpodstawowyZnak"/>
    <w:unhideWhenUsed/>
    <w:rsid w:val="000728D7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0728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728D7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728D7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0728D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0728D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28D7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01">
    <w:name w:val="fontstyle01"/>
    <w:basedOn w:val="Domylnaczcionkaakapitu"/>
    <w:rsid w:val="000029FA"/>
    <w:rPr>
      <w:rFonts w:ascii="Verdana-Bold" w:hAnsi="Verdan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0029FA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346C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C18"/>
    <w:rPr>
      <w:rFonts w:ascii="MS Sans Serif" w:hAnsi="MS Sans Serif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C18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C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C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6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Jarzębowski Wojciech</dc:creator>
  <cp:keywords/>
  <dc:description/>
  <cp:lastModifiedBy>Jarzębowski Wojciech</cp:lastModifiedBy>
  <cp:revision>8</cp:revision>
  <dcterms:created xsi:type="dcterms:W3CDTF">2022-08-30T06:37:00Z</dcterms:created>
  <dcterms:modified xsi:type="dcterms:W3CDTF">2025-10-21T06:25:00Z</dcterms:modified>
</cp:coreProperties>
</file>